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D6" w:rsidRDefault="000812D6" w:rsidP="00080E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812D6" w:rsidRDefault="000812D6" w:rsidP="00080E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812D6" w:rsidRDefault="000812D6" w:rsidP="00080E96">
      <w:pPr>
        <w:spacing w:line="360" w:lineRule="auto"/>
        <w:jc w:val="center"/>
        <w:rPr>
          <w:rFonts w:ascii="Times New Roman" w:hAnsi="Times New Roman" w:cs="Times New Roman"/>
          <w:b/>
          <w:sz w:val="24"/>
          <w:szCs w:val="24"/>
        </w:rPr>
      </w:pPr>
    </w:p>
    <w:p w:rsidR="000812D6" w:rsidRDefault="000812D6" w:rsidP="001D6EEB">
      <w:pPr>
        <w:spacing w:line="36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1.1 </w:t>
      </w:r>
      <w:r w:rsidR="001D6EEB">
        <w:rPr>
          <w:rFonts w:ascii="Times New Roman" w:hAnsi="Times New Roman" w:cs="Times New Roman"/>
          <w:b/>
          <w:sz w:val="24"/>
          <w:szCs w:val="24"/>
        </w:rPr>
        <w:tab/>
      </w:r>
      <w:r>
        <w:rPr>
          <w:rFonts w:ascii="Times New Roman" w:hAnsi="Times New Roman" w:cs="Times New Roman"/>
          <w:b/>
          <w:sz w:val="24"/>
          <w:szCs w:val="24"/>
        </w:rPr>
        <w:t>Latar Belakang</w:t>
      </w:r>
    </w:p>
    <w:p w:rsidR="00BA44BF" w:rsidRPr="001D4821" w:rsidRDefault="00992B28" w:rsidP="00BA44BF">
      <w:pPr>
        <w:spacing w:before="100" w:beforeAutospacing="1" w:after="100" w:afterAutospacing="1"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Indonesia merupakan Negara religius yang</w:t>
      </w:r>
      <w:r w:rsidR="00BA44BF" w:rsidRPr="001D4821">
        <w:rPr>
          <w:rFonts w:ascii="Times New Roman" w:eastAsia="Times New Roman" w:hAnsi="Times New Roman" w:cs="Times New Roman"/>
          <w:sz w:val="24"/>
          <w:szCs w:val="24"/>
        </w:rPr>
        <w:t xml:space="preserve"> menjamin kebebasan setiap warga </w:t>
      </w:r>
      <w:r>
        <w:rPr>
          <w:rFonts w:ascii="Times New Roman" w:eastAsia="Times New Roman" w:hAnsi="Times New Roman" w:cs="Times New Roman"/>
          <w:sz w:val="24"/>
          <w:szCs w:val="24"/>
        </w:rPr>
        <w:t xml:space="preserve">negaranya </w:t>
      </w:r>
      <w:r w:rsidR="00BA44BF" w:rsidRPr="001D4821">
        <w:rPr>
          <w:rFonts w:ascii="Times New Roman" w:eastAsia="Times New Roman" w:hAnsi="Times New Roman" w:cs="Times New Roman"/>
          <w:sz w:val="24"/>
          <w:szCs w:val="24"/>
        </w:rPr>
        <w:t>untuk menganut agama</w:t>
      </w:r>
      <w:r>
        <w:rPr>
          <w:rFonts w:ascii="Times New Roman" w:eastAsia="Times New Roman" w:hAnsi="Times New Roman" w:cs="Times New Roman"/>
          <w:sz w:val="24"/>
          <w:szCs w:val="24"/>
        </w:rPr>
        <w:t xml:space="preserve"> sesuai dengan keyakinan dan kepercayaannya</w:t>
      </w:r>
      <w:r w:rsidR="00BA44BF" w:rsidRPr="001D4821">
        <w:rPr>
          <w:rFonts w:ascii="Times New Roman" w:eastAsia="Times New Roman" w:hAnsi="Times New Roman" w:cs="Times New Roman"/>
          <w:sz w:val="24"/>
          <w:szCs w:val="24"/>
        </w:rPr>
        <w:t xml:space="preserve">. </w:t>
      </w:r>
      <w:r w:rsidR="001358B8">
        <w:rPr>
          <w:rFonts w:ascii="Times New Roman" w:eastAsia="Times New Roman" w:hAnsi="Times New Roman" w:cs="Times New Roman"/>
          <w:sz w:val="24"/>
          <w:szCs w:val="24"/>
        </w:rPr>
        <w:t xml:space="preserve">Sesuai dengan pernyataan yang tertuang dalam </w:t>
      </w:r>
      <w:r w:rsidR="00BA44BF" w:rsidRPr="001D4821">
        <w:rPr>
          <w:rFonts w:ascii="Times New Roman" w:eastAsia="Times New Roman" w:hAnsi="Times New Roman" w:cs="Times New Roman"/>
          <w:sz w:val="24"/>
          <w:szCs w:val="24"/>
        </w:rPr>
        <w:t xml:space="preserve">Pembukaan UUD 1945 </w:t>
      </w:r>
      <w:r w:rsidR="001358B8">
        <w:rPr>
          <w:rFonts w:ascii="Times New Roman" w:eastAsia="Times New Roman" w:hAnsi="Times New Roman" w:cs="Times New Roman"/>
          <w:sz w:val="24"/>
          <w:szCs w:val="24"/>
        </w:rPr>
        <w:t>bahwa,</w:t>
      </w:r>
      <w:r w:rsidR="00BA44BF" w:rsidRPr="001D4821">
        <w:rPr>
          <w:rFonts w:ascii="Times New Roman" w:eastAsia="Times New Roman" w:hAnsi="Times New Roman" w:cs="Times New Roman"/>
          <w:sz w:val="24"/>
          <w:szCs w:val="24"/>
        </w:rPr>
        <w:t xml:space="preserve"> “ Negara Republik Indonesia berkedaulatan rakyat dengan berdasarkan kepada Ketuhanan Yang Maha Esa.” Pasal 29 Amandemen UUD 1945 menegaskan bahwa</w:t>
      </w:r>
      <w:r w:rsidR="007A60BB">
        <w:rPr>
          <w:rFonts w:ascii="Times New Roman" w:eastAsia="Times New Roman" w:hAnsi="Times New Roman" w:cs="Times New Roman"/>
          <w:sz w:val="24"/>
          <w:szCs w:val="24"/>
        </w:rPr>
        <w:t xml:space="preserve"> </w:t>
      </w:r>
      <w:r w:rsidR="00BA44BF" w:rsidRPr="001D4821">
        <w:rPr>
          <w:rFonts w:ascii="Times New Roman" w:eastAsia="Times New Roman" w:hAnsi="Times New Roman" w:cs="Times New Roman"/>
          <w:sz w:val="24"/>
          <w:szCs w:val="24"/>
        </w:rPr>
        <w:t>:</w:t>
      </w:r>
    </w:p>
    <w:p w:rsidR="00BA44BF" w:rsidRPr="001D4821" w:rsidRDefault="00BA44BF" w:rsidP="00BA44BF">
      <w:pPr>
        <w:spacing w:before="100" w:beforeAutospacing="1" w:after="100" w:afterAutospacing="1" w:line="360" w:lineRule="auto"/>
        <w:jc w:val="both"/>
        <w:rPr>
          <w:rFonts w:ascii="Times New Roman" w:eastAsia="Times New Roman" w:hAnsi="Times New Roman" w:cs="Times New Roman"/>
          <w:sz w:val="24"/>
          <w:szCs w:val="24"/>
        </w:rPr>
      </w:pPr>
      <w:r w:rsidRPr="001D4821">
        <w:rPr>
          <w:rFonts w:ascii="Times New Roman" w:eastAsia="Times New Roman" w:hAnsi="Times New Roman" w:cs="Times New Roman"/>
          <w:sz w:val="24"/>
          <w:szCs w:val="24"/>
        </w:rPr>
        <w:t>1. Negara berdasarkan Ketuhanan Yang Maha Esa</w:t>
      </w:r>
    </w:p>
    <w:p w:rsidR="007A60BB" w:rsidRDefault="00BA44BF" w:rsidP="007A60BB">
      <w:pPr>
        <w:spacing w:before="100" w:beforeAutospacing="1" w:after="100" w:afterAutospacing="1" w:line="360" w:lineRule="auto"/>
        <w:ind w:left="270" w:hanging="270"/>
        <w:jc w:val="both"/>
        <w:rPr>
          <w:rFonts w:ascii="Times New Roman" w:eastAsia="Times New Roman" w:hAnsi="Times New Roman" w:cs="Times New Roman"/>
          <w:sz w:val="24"/>
          <w:szCs w:val="24"/>
        </w:rPr>
      </w:pPr>
      <w:r w:rsidRPr="001D4821">
        <w:rPr>
          <w:rFonts w:ascii="Times New Roman" w:eastAsia="Times New Roman" w:hAnsi="Times New Roman" w:cs="Times New Roman"/>
          <w:sz w:val="24"/>
          <w:szCs w:val="24"/>
        </w:rPr>
        <w:t>2. Negara menjamin kemerdekaan tiap2 penduduk untuk memeluk agamanya masing-masing dan untuk beribadah menurut agama dan kepercayaannya itu.</w:t>
      </w:r>
    </w:p>
    <w:p w:rsidR="00BA44BF" w:rsidRDefault="00BA44BF" w:rsidP="007A60BB">
      <w:pPr>
        <w:spacing w:before="100" w:beforeAutospacing="1" w:after="100" w:afterAutospacing="1" w:line="360" w:lineRule="auto"/>
        <w:ind w:firstLine="540"/>
        <w:jc w:val="both"/>
        <w:rPr>
          <w:rFonts w:ascii="Times New Roman" w:eastAsia="Times New Roman" w:hAnsi="Times New Roman" w:cs="Times New Roman"/>
          <w:sz w:val="24"/>
          <w:szCs w:val="24"/>
        </w:rPr>
      </w:pPr>
      <w:r w:rsidRPr="001D4821">
        <w:rPr>
          <w:rFonts w:ascii="Times New Roman" w:eastAsia="Times New Roman" w:hAnsi="Times New Roman" w:cs="Times New Roman"/>
          <w:sz w:val="24"/>
          <w:szCs w:val="24"/>
        </w:rPr>
        <w:t xml:space="preserve">Setiap ajaran agama selalu mengajak umatnya untuk selalu </w:t>
      </w:r>
      <w:r>
        <w:rPr>
          <w:rFonts w:ascii="Times New Roman" w:eastAsia="Times New Roman" w:hAnsi="Times New Roman" w:cs="Times New Roman"/>
          <w:sz w:val="24"/>
          <w:szCs w:val="24"/>
        </w:rPr>
        <w:t xml:space="preserve">beriman dan </w:t>
      </w:r>
      <w:r w:rsidR="00331B35">
        <w:rPr>
          <w:rFonts w:ascii="Times New Roman" w:eastAsia="Times New Roman" w:hAnsi="Times New Roman" w:cs="Times New Roman"/>
          <w:sz w:val="24"/>
          <w:szCs w:val="24"/>
        </w:rPr>
        <w:t>bertaq</w:t>
      </w:r>
      <w:r w:rsidRPr="001D4821">
        <w:rPr>
          <w:rFonts w:ascii="Times New Roman" w:eastAsia="Times New Roman" w:hAnsi="Times New Roman" w:cs="Times New Roman"/>
          <w:sz w:val="24"/>
          <w:szCs w:val="24"/>
        </w:rPr>
        <w:t xml:space="preserve">wa kepada </w:t>
      </w:r>
      <w:r>
        <w:rPr>
          <w:rFonts w:ascii="Times New Roman" w:eastAsia="Times New Roman" w:hAnsi="Times New Roman" w:cs="Times New Roman"/>
          <w:sz w:val="24"/>
          <w:szCs w:val="24"/>
        </w:rPr>
        <w:t xml:space="preserve"> Tuhan Yang Maha Esa. </w:t>
      </w:r>
      <w:r w:rsidRPr="001D4821">
        <w:rPr>
          <w:rFonts w:ascii="Times New Roman" w:eastAsia="Times New Roman" w:hAnsi="Times New Roman" w:cs="Times New Roman"/>
          <w:sz w:val="24"/>
          <w:szCs w:val="24"/>
        </w:rPr>
        <w:t xml:space="preserve">Perintah Tuhan itu menyangkut semua hal atau perbuatan yang </w:t>
      </w:r>
      <w:r w:rsidR="00DA6938">
        <w:rPr>
          <w:rFonts w:ascii="Times New Roman" w:eastAsia="Times New Roman" w:hAnsi="Times New Roman" w:cs="Times New Roman"/>
          <w:sz w:val="24"/>
          <w:szCs w:val="24"/>
        </w:rPr>
        <w:t>baik, yang bermanfaat, dan mense</w:t>
      </w:r>
      <w:r w:rsidRPr="001D4821">
        <w:rPr>
          <w:rFonts w:ascii="Times New Roman" w:eastAsia="Times New Roman" w:hAnsi="Times New Roman" w:cs="Times New Roman"/>
          <w:sz w:val="24"/>
          <w:szCs w:val="24"/>
        </w:rPr>
        <w:t>jahterakan atau membahagiakan orang lain</w:t>
      </w:r>
      <w:r>
        <w:rPr>
          <w:rFonts w:ascii="Times New Roman" w:eastAsia="Times New Roman" w:hAnsi="Times New Roman" w:cs="Times New Roman"/>
          <w:sz w:val="24"/>
          <w:szCs w:val="24"/>
        </w:rPr>
        <w:t xml:space="preserve">. </w:t>
      </w:r>
      <w:r w:rsidRPr="001D4821">
        <w:rPr>
          <w:rFonts w:ascii="Times New Roman" w:eastAsia="Times New Roman" w:hAnsi="Times New Roman" w:cs="Times New Roman"/>
          <w:sz w:val="24"/>
          <w:szCs w:val="24"/>
        </w:rPr>
        <w:t>Sedangkan larangan Tuhan menyangkut berbagai hal atau perbuatan yang haram</w:t>
      </w:r>
      <w:r>
        <w:rPr>
          <w:rFonts w:ascii="Times New Roman" w:eastAsia="Times New Roman" w:hAnsi="Times New Roman" w:cs="Times New Roman"/>
          <w:sz w:val="24"/>
          <w:szCs w:val="24"/>
        </w:rPr>
        <w:t xml:space="preserve"> atau tidak baik dilakukan</w:t>
      </w:r>
      <w:r w:rsidRPr="001D48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w:t>
      </w:r>
      <w:r w:rsidRPr="001D4821">
        <w:rPr>
          <w:rFonts w:ascii="Times New Roman" w:eastAsia="Times New Roman" w:hAnsi="Times New Roman" w:cs="Times New Roman"/>
          <w:sz w:val="24"/>
          <w:szCs w:val="24"/>
        </w:rPr>
        <w:t>ng mencelakakan, atau merugikan orang lain, seperti : mencuri, membunuh, minuman keras, berzina, berkelahi ( tawuran ), berbohong, dan m</w:t>
      </w:r>
      <w:r>
        <w:rPr>
          <w:rFonts w:ascii="Times New Roman" w:eastAsia="Times New Roman" w:hAnsi="Times New Roman" w:cs="Times New Roman"/>
          <w:sz w:val="24"/>
          <w:szCs w:val="24"/>
        </w:rPr>
        <w:t xml:space="preserve">enyakiti orang lain, korupsi dan lain-lain. </w:t>
      </w:r>
      <w:r w:rsidRPr="001D4821">
        <w:rPr>
          <w:rFonts w:ascii="Times New Roman" w:eastAsia="Times New Roman" w:hAnsi="Times New Roman" w:cs="Times New Roman"/>
          <w:sz w:val="24"/>
          <w:szCs w:val="24"/>
        </w:rPr>
        <w:t>Orang yang</w:t>
      </w:r>
      <w:r>
        <w:rPr>
          <w:rFonts w:ascii="Times New Roman" w:eastAsia="Times New Roman" w:hAnsi="Times New Roman" w:cs="Times New Roman"/>
          <w:sz w:val="24"/>
          <w:szCs w:val="24"/>
        </w:rPr>
        <w:t xml:space="preserve"> beriman dan</w:t>
      </w:r>
      <w:r w:rsidRPr="001D4821">
        <w:rPr>
          <w:rFonts w:ascii="Times New Roman" w:eastAsia="Times New Roman" w:hAnsi="Times New Roman" w:cs="Times New Roman"/>
          <w:sz w:val="24"/>
          <w:szCs w:val="24"/>
        </w:rPr>
        <w:t xml:space="preserve"> bertaqwa</w:t>
      </w:r>
      <w:r>
        <w:rPr>
          <w:rFonts w:ascii="Times New Roman" w:eastAsia="Times New Roman" w:hAnsi="Times New Roman" w:cs="Times New Roman"/>
          <w:sz w:val="24"/>
          <w:szCs w:val="24"/>
        </w:rPr>
        <w:t xml:space="preserve"> akan dapat</w:t>
      </w:r>
      <w:r w:rsidRPr="001D4821">
        <w:rPr>
          <w:rFonts w:ascii="Times New Roman" w:eastAsia="Times New Roman" w:hAnsi="Times New Roman" w:cs="Times New Roman"/>
          <w:sz w:val="24"/>
          <w:szCs w:val="24"/>
        </w:rPr>
        <w:t xml:space="preserve"> menduduki derajat yang tinggi disisi Tuhan.</w:t>
      </w:r>
    </w:p>
    <w:p w:rsidR="00676798" w:rsidRPr="00676798" w:rsidRDefault="00676798" w:rsidP="005258F3">
      <w:pPr>
        <w:spacing w:before="100" w:beforeAutospacing="1" w:after="100" w:afterAutospacing="1" w:line="360" w:lineRule="auto"/>
        <w:ind w:firstLine="540"/>
        <w:jc w:val="both"/>
        <w:rPr>
          <w:rFonts w:ascii="Times New Roman" w:hAnsi="Times New Roman" w:cs="Times New Roman"/>
          <w:sz w:val="24"/>
          <w:szCs w:val="24"/>
        </w:rPr>
      </w:pPr>
      <w:r w:rsidRPr="00676798">
        <w:rPr>
          <w:rFonts w:ascii="Times New Roman" w:hAnsi="Times New Roman" w:cs="Times New Roman"/>
          <w:sz w:val="24"/>
          <w:szCs w:val="24"/>
        </w:rPr>
        <w:t xml:space="preserve">Konselor adalah pelaksana utama yang mengkoordinasi semua kegiatan yang terkait dalam pelaksana bimbingan dan koseling di sekolah. Konselor dituntut untuk bertindak secara bijaksana, ramah, bisa menghargai, dan memeriksa keadaan orang lain, serta berkepribadian baik, karena konselor itu nantinya akan berhubungan dengan siswa khususnya dan juga pihak lain yang </w:t>
      </w:r>
      <w:r w:rsidRPr="00676798">
        <w:rPr>
          <w:rFonts w:ascii="Times New Roman" w:hAnsi="Times New Roman" w:cs="Times New Roman"/>
          <w:sz w:val="24"/>
          <w:szCs w:val="24"/>
        </w:rPr>
        <w:lastRenderedPageBreak/>
        <w:t>sekiranya bermasalah</w:t>
      </w:r>
      <w:r w:rsidR="005258F3">
        <w:rPr>
          <w:rFonts w:ascii="Times New Roman" w:hAnsi="Times New Roman" w:cs="Times New Roman"/>
          <w:sz w:val="24"/>
          <w:szCs w:val="24"/>
        </w:rPr>
        <w:t>. Selain itu juga seorang konselor  harus memiliki kepribadian yang beriman dan bertaqwa kepada Tuhan Yang Maha Esa</w:t>
      </w:r>
      <w:r w:rsidRPr="00676798">
        <w:rPr>
          <w:rFonts w:ascii="Times New Roman" w:hAnsi="Times New Roman" w:cs="Times New Roman"/>
          <w:sz w:val="24"/>
          <w:szCs w:val="24"/>
        </w:rPr>
        <w:t xml:space="preserve">. </w:t>
      </w:r>
      <w:r w:rsidR="00822476">
        <w:rPr>
          <w:rFonts w:ascii="Times New Roman" w:hAnsi="Times New Roman" w:cs="Times New Roman"/>
          <w:sz w:val="24"/>
          <w:szCs w:val="24"/>
        </w:rPr>
        <w:t>Pribadi konselor yang beriman dan bertaqwa kepada Tuhan Yang Maha Esa selengkapnya akan dijelaskan pada bab pembahasan.</w:t>
      </w:r>
    </w:p>
    <w:p w:rsidR="00A9054D" w:rsidRDefault="00A9054D" w:rsidP="00DD0EB0">
      <w:pPr>
        <w:spacing w:line="36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D0EB0">
        <w:rPr>
          <w:rFonts w:ascii="Times New Roman" w:eastAsia="Times New Roman" w:hAnsi="Times New Roman" w:cs="Times New Roman"/>
          <w:b/>
          <w:sz w:val="24"/>
          <w:szCs w:val="24"/>
        </w:rPr>
        <w:tab/>
        <w:t>Rumusan Masalah</w:t>
      </w:r>
    </w:p>
    <w:p w:rsidR="00DD0EB0" w:rsidRDefault="00DD0EB0" w:rsidP="00DD0EB0">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Bagaimana indikator orang beriman dan bertaqwa kepada Tuhan Yang Maha Esa?</w:t>
      </w:r>
    </w:p>
    <w:p w:rsidR="00BA44BF" w:rsidRDefault="00331B35" w:rsidP="00676798">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Bagai</w:t>
      </w:r>
      <w:r w:rsidR="00DD0EB0">
        <w:rPr>
          <w:rFonts w:ascii="Times New Roman" w:eastAsia="Times New Roman" w:hAnsi="Times New Roman" w:cs="Times New Roman"/>
          <w:sz w:val="24"/>
          <w:szCs w:val="24"/>
        </w:rPr>
        <w:t>mana perilaku konselor yang dilandasi oleh nilai-nilai keagamaan dalam memberikan layanan bantuan?</w:t>
      </w:r>
    </w:p>
    <w:p w:rsidR="0072141A" w:rsidRDefault="0072141A" w:rsidP="0072141A">
      <w:pPr>
        <w:spacing w:line="36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ab/>
        <w:t>Tujuan Penulisan</w:t>
      </w:r>
    </w:p>
    <w:p w:rsidR="0072141A" w:rsidRDefault="0072141A" w:rsidP="0072141A">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Agar dapat mengetahui dan memahami indikator orang beriman dan bertaqwa kepada Tuhan Yang Maha Esa.</w:t>
      </w:r>
    </w:p>
    <w:p w:rsidR="00B901EC" w:rsidRDefault="0072141A" w:rsidP="0072141A">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Agar dapat mengetahui dan memahami perilaku konselor yang dilandasi oleh nilai-nilai keagamaan dalam memberikan layanan.</w:t>
      </w:r>
    </w:p>
    <w:p w:rsidR="00B901EC" w:rsidRDefault="00B901EC" w:rsidP="00B901EC">
      <w:pPr>
        <w:spacing w:line="36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ab/>
        <w:t>Manfaat Penulisan</w:t>
      </w:r>
    </w:p>
    <w:p w:rsidR="002C32E5" w:rsidRDefault="00D024E3" w:rsidP="006914B6">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yang dapat diperoleh dari penulisan makalah ini adalah kita nantinya akan dapat lebih mendekatkan diri kepada Tuhan Yang Maha Esa, dan mampu menj</w:t>
      </w:r>
      <w:r w:rsidR="00331B35">
        <w:rPr>
          <w:rFonts w:ascii="Times New Roman" w:eastAsia="Times New Roman" w:hAnsi="Times New Roman" w:cs="Times New Roman"/>
          <w:sz w:val="24"/>
          <w:szCs w:val="24"/>
        </w:rPr>
        <w:t>a</w:t>
      </w:r>
      <w:r>
        <w:rPr>
          <w:rFonts w:ascii="Times New Roman" w:eastAsia="Times New Roman" w:hAnsi="Times New Roman" w:cs="Times New Roman"/>
          <w:sz w:val="24"/>
          <w:szCs w:val="24"/>
        </w:rPr>
        <w:t>uhkan diri dari segala larangan-laranganNya.</w:t>
      </w:r>
      <w:r w:rsidR="00946F05">
        <w:rPr>
          <w:rFonts w:ascii="Times New Roman" w:eastAsia="Times New Roman" w:hAnsi="Times New Roman" w:cs="Times New Roman"/>
          <w:sz w:val="24"/>
          <w:szCs w:val="24"/>
        </w:rPr>
        <w:t xml:space="preserve"> </w:t>
      </w:r>
    </w:p>
    <w:p w:rsidR="009A3B75" w:rsidRDefault="009A3B75" w:rsidP="006914B6">
      <w:pPr>
        <w:spacing w:line="360" w:lineRule="auto"/>
        <w:ind w:firstLine="540"/>
        <w:jc w:val="both"/>
        <w:rPr>
          <w:rFonts w:ascii="Times New Roman" w:eastAsia="Times New Roman" w:hAnsi="Times New Roman" w:cs="Times New Roman"/>
          <w:sz w:val="24"/>
          <w:szCs w:val="24"/>
        </w:rPr>
      </w:pPr>
    </w:p>
    <w:p w:rsidR="009A3B75" w:rsidRDefault="009A3B75" w:rsidP="006914B6">
      <w:pPr>
        <w:spacing w:line="360" w:lineRule="auto"/>
        <w:ind w:firstLine="540"/>
        <w:jc w:val="both"/>
        <w:rPr>
          <w:rFonts w:ascii="Times New Roman" w:eastAsia="Times New Roman" w:hAnsi="Times New Roman" w:cs="Times New Roman"/>
          <w:sz w:val="24"/>
          <w:szCs w:val="24"/>
        </w:rPr>
      </w:pPr>
    </w:p>
    <w:p w:rsidR="009A3B75" w:rsidRDefault="009A3B75" w:rsidP="006914B6">
      <w:pPr>
        <w:spacing w:line="360" w:lineRule="auto"/>
        <w:ind w:firstLine="540"/>
        <w:jc w:val="both"/>
        <w:rPr>
          <w:rFonts w:ascii="Times New Roman" w:eastAsia="Times New Roman" w:hAnsi="Times New Roman" w:cs="Times New Roman"/>
          <w:sz w:val="24"/>
          <w:szCs w:val="24"/>
        </w:rPr>
      </w:pPr>
    </w:p>
    <w:p w:rsidR="00BA44BF" w:rsidRDefault="00BA44BF" w:rsidP="006914B6">
      <w:pPr>
        <w:spacing w:line="360" w:lineRule="auto"/>
        <w:ind w:firstLine="540"/>
        <w:jc w:val="both"/>
        <w:rPr>
          <w:rFonts w:ascii="Times New Roman" w:eastAsia="Times New Roman" w:hAnsi="Times New Roman" w:cs="Times New Roman"/>
          <w:sz w:val="24"/>
          <w:szCs w:val="24"/>
        </w:rPr>
      </w:pPr>
    </w:p>
    <w:p w:rsidR="00BA44BF" w:rsidRDefault="00BA44BF" w:rsidP="006914B6">
      <w:pPr>
        <w:spacing w:line="360" w:lineRule="auto"/>
        <w:ind w:firstLine="540"/>
        <w:jc w:val="both"/>
        <w:rPr>
          <w:rFonts w:ascii="Times New Roman" w:eastAsia="Times New Roman" w:hAnsi="Times New Roman" w:cs="Times New Roman"/>
          <w:sz w:val="24"/>
          <w:szCs w:val="24"/>
        </w:rPr>
      </w:pPr>
    </w:p>
    <w:p w:rsidR="00BA44BF" w:rsidRDefault="00BA44BF" w:rsidP="006914B6">
      <w:pPr>
        <w:spacing w:line="360" w:lineRule="auto"/>
        <w:ind w:firstLine="540"/>
        <w:jc w:val="both"/>
        <w:rPr>
          <w:rFonts w:ascii="Times New Roman" w:eastAsia="Times New Roman" w:hAnsi="Times New Roman" w:cs="Times New Roman"/>
          <w:sz w:val="24"/>
          <w:szCs w:val="24"/>
        </w:rPr>
      </w:pPr>
    </w:p>
    <w:p w:rsidR="009A3B75" w:rsidRDefault="009A3B75" w:rsidP="00E954BD">
      <w:pPr>
        <w:spacing w:line="360" w:lineRule="auto"/>
        <w:jc w:val="both"/>
        <w:rPr>
          <w:rFonts w:ascii="Times New Roman" w:eastAsia="Times New Roman" w:hAnsi="Times New Roman" w:cs="Times New Roman"/>
          <w:sz w:val="24"/>
          <w:szCs w:val="24"/>
        </w:rPr>
      </w:pPr>
    </w:p>
    <w:p w:rsidR="002C32E5" w:rsidRDefault="002C32E5" w:rsidP="002C32E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w:t>
      </w:r>
    </w:p>
    <w:p w:rsidR="002C32E5" w:rsidRDefault="002C32E5" w:rsidP="002C32E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2C32E5" w:rsidRDefault="002C32E5" w:rsidP="002C32E5">
      <w:pPr>
        <w:spacing w:line="360" w:lineRule="auto"/>
        <w:rPr>
          <w:rFonts w:ascii="Times New Roman" w:eastAsia="Times New Roman" w:hAnsi="Times New Roman" w:cs="Times New Roman"/>
          <w:b/>
          <w:sz w:val="24"/>
          <w:szCs w:val="24"/>
        </w:rPr>
      </w:pPr>
    </w:p>
    <w:p w:rsidR="00FE0D0A" w:rsidRDefault="002C32E5" w:rsidP="002C32E5">
      <w:pPr>
        <w:spacing w:line="360" w:lineRule="auto"/>
        <w:ind w:left="54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t>Indikator orang beriman dan bertaqwa kepada Tuhan Yang Maha Esa</w:t>
      </w:r>
    </w:p>
    <w:p w:rsidR="00FE0D0A" w:rsidRDefault="00FE0D0A" w:rsidP="00FE0D0A">
      <w:pPr>
        <w:pStyle w:val="ListParagraph"/>
        <w:numPr>
          <w:ilvl w:val="0"/>
          <w:numId w:val="5"/>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t>Pengertian Iman menurut ajaran agama islam</w:t>
      </w:r>
    </w:p>
    <w:p w:rsidR="00FE0D0A" w:rsidRDefault="00FE0D0A" w:rsidP="00FE0D0A">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Kebanyakan orang menyatakan bahwa iman berasal dari kata kerja “</w:t>
      </w:r>
      <w:r>
        <w:rPr>
          <w:rFonts w:ascii="Times New Roman" w:hAnsi="Times New Roman" w:cs="Times New Roman"/>
          <w:i/>
          <w:sz w:val="24"/>
          <w:szCs w:val="24"/>
        </w:rPr>
        <w:t>amina-yu’manu-amanan”</w:t>
      </w:r>
      <w:r>
        <w:rPr>
          <w:rFonts w:ascii="Times New Roman" w:hAnsi="Times New Roman" w:cs="Times New Roman"/>
          <w:sz w:val="24"/>
          <w:szCs w:val="24"/>
        </w:rPr>
        <w:t xml:space="preserve"> yang berarti percaya. Oleh karena itu iman yang berarti percaya menunjuk sikap batin yang terletak dalam hati. </w:t>
      </w:r>
    </w:p>
    <w:p w:rsidR="00FE0D0A" w:rsidRPr="009B19E9" w:rsidRDefault="00FE0D0A" w:rsidP="00FE0D0A">
      <w:pPr>
        <w:pStyle w:val="ListParagraph"/>
        <w:numPr>
          <w:ilvl w:val="0"/>
          <w:numId w:val="5"/>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t>Wujud Iman</w:t>
      </w:r>
    </w:p>
    <w:p w:rsidR="00FE0D0A" w:rsidRDefault="00FE0D0A" w:rsidP="00FE0D0A">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Akidah islam dalam AL-Our’an disebut iman. Iman bukan hanya berarti percaya, melainkan keyakinan yang mendorong seseorang muslim untuk berbuat. Karena itu iman bukan hanya dipercayai atau diucapkan, melainkan menyatu secara utuh dalam diri seseorang yang dibuktikan dalam perbuatannya.</w:t>
      </w:r>
    </w:p>
    <w:p w:rsidR="00FE0D0A" w:rsidRDefault="00FE0D0A" w:rsidP="00FE0D0A">
      <w:pPr>
        <w:pStyle w:val="ListParagraph"/>
        <w:numPr>
          <w:ilvl w:val="0"/>
          <w:numId w:val="5"/>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t>Proses terbentuknya iman</w:t>
      </w:r>
    </w:p>
    <w:p w:rsidR="00FE0D0A" w:rsidRDefault="00FE0D0A" w:rsidP="00FE0D0A">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Benih iman yang dibawa sejak dalam kandungan memerlukan pemupukan yang berkinambungan. Benih yang unggul apabila tidak disertai pemeliharaan yang intensif, besar kemungkinan menjadi punah. Demikian juga benih iman. Berbagai pengaruh terhadap seseorang, baik datang dari lingkungan keluarga, masyarakat, pendidikan, maupun lingkungan benda-benda mati seperti cuaca, tanah, air. Dan lingkungan flora dan fauna. Pada dasarnya proses pembentukan iman diawali dengan proses perkenalan, kemudian meningkat menjadi senang/benci. Disamping proses pengenalan, proses pembiasaan juga perlu diperhatikan, karena tanpa pembiasaan, seseorang bisa saja semula benci berubah menjadi senang. Seseorang harus di biasakan untuk menaati perintahnya, dan menjauhi larangannya.</w:t>
      </w:r>
    </w:p>
    <w:p w:rsidR="00FE0D0A" w:rsidRPr="0003365B" w:rsidRDefault="00FE0D0A" w:rsidP="00FE0D0A">
      <w:pPr>
        <w:pStyle w:val="ListParagraph"/>
        <w:numPr>
          <w:ilvl w:val="0"/>
          <w:numId w:val="5"/>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t>Tanda-tanda Orang Beriman</w:t>
      </w:r>
    </w:p>
    <w:p w:rsidR="00FE0D0A" w:rsidRDefault="00FE0D0A" w:rsidP="00FE0D0A">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Al-Qur’an menjelaskan tanda-tanda orang yang beriman sebagai berikut :</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Jika disebut nama Allah, maka hatinya bergetar da berusaha agar ilmu Allah tidak lepas dari syaraf memorinya, serta jika dibacakan ayat Al-Qur’an, maka bergejolak hatinya untuk segera melaksanakannya. Dia akan memahami ayat yang tidak dia pahami.</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Senantiasa tawakkal, yaitu bekerja keras berdasarkan kerangka ilmu Allah, diiringi doa, yaitu harapan untuk tetap hidup dengan ajaran Allah menurut Sunnah Rasul.</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Bagaimana sibuknya, kalau sudah masuk waktu shalat, dia segera shalat untuk membina kualitas imannya.</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Menafkahkan rezeki yang diterimannya. Hal ini dilakukan sebagai suatu kesadaran bahwa harta yang dinafkahkan di jalan Allah merupakan upaya pemerataan ekonomi, agar tidak terjadi ketimpangan antara yang kaya dengan yang miskin.</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Menghindari perkataan yang tidak bermanfaat dan menjaga kehormatan. </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Memelihara amanah dan menempati janji.</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Berjihad di jalan Allah dan suka menolong.</w:t>
      </w:r>
    </w:p>
    <w:p w:rsidR="00FE0D0A" w:rsidRDefault="00FE0D0A" w:rsidP="00FE0D0A">
      <w:pPr>
        <w:pStyle w:val="ListParagraph"/>
        <w:numPr>
          <w:ilvl w:val="0"/>
          <w:numId w:val="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Tidak meninggalkan pertemuan sebelum memimnata izin. Sikap seperti itu merupakan salah satu sikap hidup seseorang mukmin, orang yang berpandangan dengan ajaran Allah menurut sunnah Rasul.</w:t>
      </w:r>
    </w:p>
    <w:p w:rsidR="00FE0D0A" w:rsidRDefault="00FE0D0A" w:rsidP="00FE0D0A">
      <w:pPr>
        <w:pStyle w:val="ListParagraph"/>
        <w:numPr>
          <w:ilvl w:val="0"/>
          <w:numId w:val="7"/>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Abu A’la Maududi menyebutkan tanda orang beriman sebagai berikut :</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Menjauhkan diri dari pandangan sempit dan picik.</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Mempunyai kepercayaan terhadap diri sendiri dan tahu harga diri.</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Mempunyai sifat rendah hati dan khidmat.</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Senantiasa jujur dan adil.</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Tidak bersifat murung dan putus asa dalam menghadapkan persoalan dan situasi.</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Mempunyai pendirian yang teguh, kesabaran, ketabahan, dan optimisme.</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Mempunyai sifat kesatria, semangat, dan berani, tidak gentar menghadapi resiko, bahkan tidak takut kepada maut.</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Mempunyai sikap hidup damai.</w:t>
      </w:r>
    </w:p>
    <w:p w:rsidR="00FE0D0A" w:rsidRDefault="00FE0D0A" w:rsidP="00FE0D0A">
      <w:pPr>
        <w:pStyle w:val="ListParagraph"/>
        <w:numPr>
          <w:ilvl w:val="0"/>
          <w:numId w:val="8"/>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Patuh, taat, dan displin menjalankan peraturan Ilahi.</w:t>
      </w:r>
    </w:p>
    <w:p w:rsidR="00FE0D0A" w:rsidRDefault="00FE0D0A" w:rsidP="00FE0D0A">
      <w:pPr>
        <w:pStyle w:val="ListParagraph"/>
        <w:numPr>
          <w:ilvl w:val="0"/>
          <w:numId w:val="5"/>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lastRenderedPageBreak/>
        <w:t>Peran iman dan taqwa dalam menjawab problema dan tantangan kehidupan modern.</w:t>
      </w:r>
    </w:p>
    <w:p w:rsidR="00FE0D0A" w:rsidRDefault="00FE0D0A" w:rsidP="00FE0D0A">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Berikut ini beberapa pokok manfaat dan pengaruh iman pada kehidupan manusia :</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Iman melenyapkan kepercayaan kepada kekuasaan benda.</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Iman menanamkan semangat berani menhadapi maut.</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Iamn menanamkan sikap “self help” dalam kehidupan.</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Iman memberikan ketentraman jiwa.</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Iman mewujudkan kehidupan yang baik.</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Iman melahirkan sikap ikhlas dan konsekuen.</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Iman memberikan keberuntungan.</w:t>
      </w:r>
    </w:p>
    <w:p w:rsidR="00FE0D0A" w:rsidRDefault="00FE0D0A" w:rsidP="00FE0D0A">
      <w:pPr>
        <w:pStyle w:val="ListParagraph"/>
        <w:numPr>
          <w:ilvl w:val="0"/>
          <w:numId w:val="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Iman mencegah penyakit,</w:t>
      </w:r>
    </w:p>
    <w:p w:rsidR="00C62098" w:rsidRDefault="00FE0D0A" w:rsidP="00FE0D0A">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Demikianlah pengaruh dan manfaat iman pada kehidupan manusia, ia bukan sekedar kepercayaan yang berada dalam hati, tetapi mebjadi kekuatan yang mendorong dan membentuk sikap dan perilaku hidup. Apabila suatu masyarakat terdiri dari orang-orang yang beriman, maka akan terbentuk masyarakat yang aman, tentram, damai, dan sejahtera.</w:t>
      </w:r>
      <w:r w:rsidR="00C62098">
        <w:rPr>
          <w:rFonts w:ascii="Times New Roman" w:hAnsi="Times New Roman" w:cs="Times New Roman"/>
          <w:sz w:val="24"/>
          <w:szCs w:val="24"/>
        </w:rPr>
        <w:t xml:space="preserve"> </w:t>
      </w:r>
    </w:p>
    <w:p w:rsidR="00FE0D0A" w:rsidRPr="00187342" w:rsidRDefault="00DB0E37" w:rsidP="00187342">
      <w:pPr>
        <w:spacing w:line="360" w:lineRule="auto"/>
        <w:jc w:val="both"/>
        <w:rPr>
          <w:rFonts w:ascii="Times New Roman" w:hAnsi="Times New Roman" w:cs="Times New Roman"/>
          <w:sz w:val="24"/>
          <w:szCs w:val="24"/>
        </w:rPr>
      </w:pPr>
      <w:r w:rsidRPr="00187342">
        <w:rPr>
          <w:rFonts w:ascii="Times New Roman" w:hAnsi="Times New Roman" w:cs="Times New Roman"/>
          <w:sz w:val="24"/>
          <w:szCs w:val="24"/>
        </w:rPr>
        <w:t>Mansoer</w:t>
      </w:r>
      <w:r w:rsidR="007D0110" w:rsidRPr="00187342">
        <w:rPr>
          <w:rFonts w:ascii="Times New Roman" w:hAnsi="Times New Roman" w:cs="Times New Roman"/>
          <w:sz w:val="24"/>
          <w:szCs w:val="24"/>
        </w:rPr>
        <w:t xml:space="preserve"> Hamdan, dkk. 2004. </w:t>
      </w:r>
      <w:r w:rsidR="007D0110" w:rsidRPr="00187342">
        <w:rPr>
          <w:rFonts w:ascii="Times New Roman" w:hAnsi="Times New Roman" w:cs="Times New Roman"/>
          <w:i/>
          <w:sz w:val="24"/>
          <w:szCs w:val="24"/>
        </w:rPr>
        <w:t>Materi Instruksional Pendidikan A gama Islam di Perguruan Tinggi Umum</w:t>
      </w:r>
      <w:r w:rsidR="007D0110" w:rsidRPr="00187342">
        <w:rPr>
          <w:rFonts w:ascii="Times New Roman" w:hAnsi="Times New Roman" w:cs="Times New Roman"/>
          <w:sz w:val="24"/>
          <w:szCs w:val="24"/>
        </w:rPr>
        <w:t>. Jakarta : Direktorat Perguruan Tinggi Agama Islam Departemen Agama Rep</w:t>
      </w:r>
      <w:r w:rsidR="00C62098" w:rsidRPr="00187342">
        <w:rPr>
          <w:rFonts w:ascii="Times New Roman" w:hAnsi="Times New Roman" w:cs="Times New Roman"/>
          <w:sz w:val="24"/>
          <w:szCs w:val="24"/>
        </w:rPr>
        <w:t>ublik Indonesia</w:t>
      </w:r>
      <w:r w:rsidR="009E29C4" w:rsidRPr="00187342">
        <w:rPr>
          <w:rFonts w:ascii="Times New Roman" w:hAnsi="Times New Roman" w:cs="Times New Roman"/>
          <w:sz w:val="24"/>
          <w:szCs w:val="24"/>
        </w:rPr>
        <w:t>.</w:t>
      </w:r>
    </w:p>
    <w:p w:rsidR="00F66E45" w:rsidRDefault="006914B6" w:rsidP="00DB0E37">
      <w:pPr>
        <w:spacing w:line="360" w:lineRule="auto"/>
        <w:ind w:firstLine="540"/>
        <w:jc w:val="both"/>
        <w:rPr>
          <w:rFonts w:ascii="Times New Roman" w:eastAsia="Times New Roman" w:hAnsi="Times New Roman" w:cs="Times New Roman"/>
          <w:sz w:val="24"/>
          <w:szCs w:val="24"/>
        </w:rPr>
      </w:pPr>
      <w:r w:rsidRPr="002C5F1F">
        <w:rPr>
          <w:rFonts w:ascii="Times New Roman" w:eastAsia="Times New Roman" w:hAnsi="Times New Roman" w:cs="Times New Roman"/>
          <w:sz w:val="24"/>
          <w:szCs w:val="24"/>
        </w:rPr>
        <w:t>Manusia merupakan salah satu mahluk yang telah dibekali kelebihan dibandingkan</w:t>
      </w:r>
      <w:r w:rsidR="00F66E45">
        <w:rPr>
          <w:rFonts w:ascii="Times New Roman" w:eastAsia="Times New Roman" w:hAnsi="Times New Roman" w:cs="Times New Roman"/>
          <w:sz w:val="24"/>
          <w:szCs w:val="24"/>
        </w:rPr>
        <w:t xml:space="preserve"> dengan</w:t>
      </w:r>
      <w:r w:rsidRPr="002C5F1F">
        <w:rPr>
          <w:rFonts w:ascii="Times New Roman" w:eastAsia="Times New Roman" w:hAnsi="Times New Roman" w:cs="Times New Roman"/>
          <w:sz w:val="24"/>
          <w:szCs w:val="24"/>
        </w:rPr>
        <w:t xml:space="preserve"> mahluk</w:t>
      </w:r>
      <w:r w:rsidR="00F66E45">
        <w:rPr>
          <w:rFonts w:ascii="Times New Roman" w:eastAsia="Times New Roman" w:hAnsi="Times New Roman" w:cs="Times New Roman"/>
          <w:sz w:val="24"/>
          <w:szCs w:val="24"/>
        </w:rPr>
        <w:t xml:space="preserve"> ciptaan Tuhan</w:t>
      </w:r>
      <w:r w:rsidRPr="002C5F1F">
        <w:rPr>
          <w:rFonts w:ascii="Times New Roman" w:eastAsia="Times New Roman" w:hAnsi="Times New Roman" w:cs="Times New Roman"/>
          <w:sz w:val="24"/>
          <w:szCs w:val="24"/>
        </w:rPr>
        <w:t xml:space="preserve"> lainnya. Dalam</w:t>
      </w:r>
      <w:r w:rsidR="00FE0D0A">
        <w:rPr>
          <w:rFonts w:ascii="Times New Roman" w:eastAsia="Times New Roman" w:hAnsi="Times New Roman" w:cs="Times New Roman"/>
          <w:sz w:val="24"/>
          <w:szCs w:val="24"/>
        </w:rPr>
        <w:t xml:space="preserve"> ajaran agama</w:t>
      </w:r>
      <w:r w:rsidRPr="002C5F1F">
        <w:rPr>
          <w:rFonts w:ascii="Times New Roman" w:eastAsia="Times New Roman" w:hAnsi="Times New Roman" w:cs="Times New Roman"/>
          <w:sz w:val="24"/>
          <w:szCs w:val="24"/>
        </w:rPr>
        <w:t xml:space="preserve"> Hindu terdapat konsep Tri Pramana, yang terdiri dari Bayu, Sabda ,</w:t>
      </w:r>
      <w:r w:rsidR="00F66E45">
        <w:rPr>
          <w:rFonts w:ascii="Times New Roman" w:eastAsia="Times New Roman" w:hAnsi="Times New Roman" w:cs="Times New Roman"/>
          <w:sz w:val="24"/>
          <w:szCs w:val="24"/>
        </w:rPr>
        <w:t>dan</w:t>
      </w:r>
      <w:r w:rsidRPr="002C5F1F">
        <w:rPr>
          <w:rFonts w:ascii="Times New Roman" w:eastAsia="Times New Roman" w:hAnsi="Times New Roman" w:cs="Times New Roman"/>
          <w:sz w:val="24"/>
          <w:szCs w:val="24"/>
        </w:rPr>
        <w:t xml:space="preserve"> Idep. Tumbuhan hanya memilik</w:t>
      </w:r>
      <w:r w:rsidR="00F66E45">
        <w:rPr>
          <w:rFonts w:ascii="Times New Roman" w:eastAsia="Times New Roman" w:hAnsi="Times New Roman" w:cs="Times New Roman"/>
          <w:sz w:val="24"/>
          <w:szCs w:val="24"/>
        </w:rPr>
        <w:t>i bayu atau tenaga untuk tumbuh.</w:t>
      </w:r>
      <w:r w:rsidRPr="002C5F1F">
        <w:rPr>
          <w:rFonts w:ascii="Times New Roman" w:eastAsia="Times New Roman" w:hAnsi="Times New Roman" w:cs="Times New Roman"/>
          <w:sz w:val="24"/>
          <w:szCs w:val="24"/>
        </w:rPr>
        <w:t xml:space="preserve"> </w:t>
      </w:r>
      <w:r w:rsidR="00F66E45">
        <w:rPr>
          <w:rFonts w:ascii="Times New Roman" w:eastAsia="Times New Roman" w:hAnsi="Times New Roman" w:cs="Times New Roman"/>
          <w:sz w:val="24"/>
          <w:szCs w:val="24"/>
        </w:rPr>
        <w:t>B</w:t>
      </w:r>
      <w:r w:rsidRPr="002C5F1F">
        <w:rPr>
          <w:rFonts w:ascii="Times New Roman" w:eastAsia="Times New Roman" w:hAnsi="Times New Roman" w:cs="Times New Roman"/>
          <w:sz w:val="24"/>
          <w:szCs w:val="24"/>
        </w:rPr>
        <w:t>inatang memiliki bayu dan sabda dimana binatang memiliki tenaga untuk bertumbuh, ber</w:t>
      </w:r>
      <w:r w:rsidR="00F66E45">
        <w:rPr>
          <w:rFonts w:ascii="Times New Roman" w:eastAsia="Times New Roman" w:hAnsi="Times New Roman" w:cs="Times New Roman"/>
          <w:sz w:val="24"/>
          <w:szCs w:val="24"/>
        </w:rPr>
        <w:t>kembang dan mengeluarkan suara. Dan manusia memiliki ketiganya, yaitu p</w:t>
      </w:r>
      <w:r w:rsidRPr="002C5F1F">
        <w:rPr>
          <w:rFonts w:ascii="Times New Roman" w:eastAsia="Times New Roman" w:hAnsi="Times New Roman" w:cs="Times New Roman"/>
          <w:sz w:val="24"/>
          <w:szCs w:val="24"/>
        </w:rPr>
        <w:t>ikiran hanya dimiliki oleh manu</w:t>
      </w:r>
      <w:r w:rsidR="00F66E45">
        <w:rPr>
          <w:rFonts w:ascii="Times New Roman" w:eastAsia="Times New Roman" w:hAnsi="Times New Roman" w:cs="Times New Roman"/>
          <w:sz w:val="24"/>
          <w:szCs w:val="24"/>
        </w:rPr>
        <w:t>sia yang telah dibekali sejak  lahir</w:t>
      </w:r>
      <w:r w:rsidRPr="002C5F1F">
        <w:rPr>
          <w:rFonts w:ascii="Times New Roman" w:eastAsia="Times New Roman" w:hAnsi="Times New Roman" w:cs="Times New Roman"/>
          <w:sz w:val="24"/>
          <w:szCs w:val="24"/>
        </w:rPr>
        <w:t>. Dengan memiliki pikiran maka diharapkan manusia mempunyai wiweka</w:t>
      </w:r>
      <w:r w:rsidR="00F66E45">
        <w:rPr>
          <w:rFonts w:ascii="Times New Roman" w:eastAsia="Times New Roman" w:hAnsi="Times New Roman" w:cs="Times New Roman"/>
          <w:sz w:val="24"/>
          <w:szCs w:val="24"/>
        </w:rPr>
        <w:t xml:space="preserve"> yang</w:t>
      </w:r>
      <w:r w:rsidRPr="002C5F1F">
        <w:rPr>
          <w:rFonts w:ascii="Times New Roman" w:eastAsia="Times New Roman" w:hAnsi="Times New Roman" w:cs="Times New Roman"/>
          <w:sz w:val="24"/>
          <w:szCs w:val="24"/>
        </w:rPr>
        <w:t xml:space="preserve"> mampu membedakan mana yang baik dan</w:t>
      </w:r>
      <w:r w:rsidR="00F66E45">
        <w:rPr>
          <w:rFonts w:ascii="Times New Roman" w:eastAsia="Times New Roman" w:hAnsi="Times New Roman" w:cs="Times New Roman"/>
          <w:sz w:val="24"/>
          <w:szCs w:val="24"/>
        </w:rPr>
        <w:t xml:space="preserve"> mana yang</w:t>
      </w:r>
      <w:r w:rsidRPr="002C5F1F">
        <w:rPr>
          <w:rFonts w:ascii="Times New Roman" w:eastAsia="Times New Roman" w:hAnsi="Times New Roman" w:cs="Times New Roman"/>
          <w:sz w:val="24"/>
          <w:szCs w:val="24"/>
        </w:rPr>
        <w:t xml:space="preserve"> buruk. Pikiran dipakai berpikir terlebih dahulu sebelum melakukan tindakan</w:t>
      </w:r>
      <w:r w:rsidR="00F66E45">
        <w:rPr>
          <w:rFonts w:ascii="Times New Roman" w:eastAsia="Times New Roman" w:hAnsi="Times New Roman" w:cs="Times New Roman"/>
          <w:sz w:val="24"/>
          <w:szCs w:val="24"/>
        </w:rPr>
        <w:t xml:space="preserve"> atau perbuatan</w:t>
      </w:r>
      <w:r w:rsidRPr="002C5F1F">
        <w:rPr>
          <w:rFonts w:ascii="Times New Roman" w:eastAsia="Times New Roman" w:hAnsi="Times New Roman" w:cs="Times New Roman"/>
          <w:sz w:val="24"/>
          <w:szCs w:val="24"/>
        </w:rPr>
        <w:t>. Manusia juga dengan pikirannya diharapkan mengetahui asal, tujuan dan tugas serta kewaji</w:t>
      </w:r>
      <w:r w:rsidR="00F66E45">
        <w:rPr>
          <w:rFonts w:ascii="Times New Roman" w:eastAsia="Times New Roman" w:hAnsi="Times New Roman" w:cs="Times New Roman"/>
          <w:sz w:val="24"/>
          <w:szCs w:val="24"/>
        </w:rPr>
        <w:t xml:space="preserve">bannya. Dengan mengetahui hal </w:t>
      </w:r>
      <w:r w:rsidR="00F66E45">
        <w:rPr>
          <w:rFonts w:ascii="Times New Roman" w:eastAsia="Times New Roman" w:hAnsi="Times New Roman" w:cs="Times New Roman"/>
          <w:sz w:val="24"/>
          <w:szCs w:val="24"/>
        </w:rPr>
        <w:lastRenderedPageBreak/>
        <w:t xml:space="preserve">tersebut </w:t>
      </w:r>
      <w:r w:rsidRPr="002C5F1F">
        <w:rPr>
          <w:rFonts w:ascii="Times New Roman" w:eastAsia="Times New Roman" w:hAnsi="Times New Roman" w:cs="Times New Roman"/>
          <w:sz w:val="24"/>
          <w:szCs w:val="24"/>
        </w:rPr>
        <w:t xml:space="preserve"> maka </w:t>
      </w:r>
      <w:r w:rsidR="00F66E45">
        <w:rPr>
          <w:rFonts w:ascii="Times New Roman" w:eastAsia="Times New Roman" w:hAnsi="Times New Roman" w:cs="Times New Roman"/>
          <w:sz w:val="24"/>
          <w:szCs w:val="24"/>
        </w:rPr>
        <w:t>pola hidup serta cara pandang manusia</w:t>
      </w:r>
      <w:r w:rsidRPr="002C5F1F">
        <w:rPr>
          <w:rFonts w:ascii="Times New Roman" w:eastAsia="Times New Roman" w:hAnsi="Times New Roman" w:cs="Times New Roman"/>
          <w:sz w:val="24"/>
          <w:szCs w:val="24"/>
        </w:rPr>
        <w:t xml:space="preserve"> terhadap kehidupan akan mampu mengilhami setiap tindakannya sehingga tetap berada pada jalur yang </w:t>
      </w:r>
      <w:r w:rsidR="00F66E45">
        <w:rPr>
          <w:rFonts w:ascii="Times New Roman" w:eastAsia="Times New Roman" w:hAnsi="Times New Roman" w:cs="Times New Roman"/>
          <w:sz w:val="24"/>
          <w:szCs w:val="24"/>
        </w:rPr>
        <w:t>benar yang s</w:t>
      </w:r>
      <w:r w:rsidRPr="002C5F1F">
        <w:rPr>
          <w:rFonts w:ascii="Times New Roman" w:eastAsia="Times New Roman" w:hAnsi="Times New Roman" w:cs="Times New Roman"/>
          <w:sz w:val="24"/>
          <w:szCs w:val="24"/>
        </w:rPr>
        <w:t>esuai</w:t>
      </w:r>
      <w:r w:rsidR="00F66E45">
        <w:rPr>
          <w:rFonts w:ascii="Times New Roman" w:eastAsia="Times New Roman" w:hAnsi="Times New Roman" w:cs="Times New Roman"/>
          <w:sz w:val="24"/>
          <w:szCs w:val="24"/>
        </w:rPr>
        <w:t xml:space="preserve"> dengan ajaran agama.</w:t>
      </w:r>
      <w:r w:rsidR="00DB0E37">
        <w:rPr>
          <w:rFonts w:ascii="Times New Roman" w:eastAsia="Times New Roman" w:hAnsi="Times New Roman" w:cs="Times New Roman"/>
          <w:sz w:val="24"/>
          <w:szCs w:val="24"/>
        </w:rPr>
        <w:t xml:space="preserve"> </w:t>
      </w:r>
    </w:p>
    <w:p w:rsidR="00315481" w:rsidRDefault="00315481" w:rsidP="006225D3">
      <w:pPr>
        <w:spacing w:line="360" w:lineRule="auto"/>
        <w:ind w:firstLine="540"/>
        <w:rPr>
          <w:rFonts w:ascii="Times New Roman" w:hAnsi="Times New Roman" w:cs="Times New Roman"/>
          <w:sz w:val="24"/>
          <w:szCs w:val="24"/>
        </w:rPr>
      </w:pPr>
      <w:r w:rsidRPr="00315481">
        <w:rPr>
          <w:rFonts w:ascii="Times New Roman" w:hAnsi="Times New Roman" w:cs="Times New Roman"/>
          <w:sz w:val="24"/>
          <w:szCs w:val="24"/>
        </w:rPr>
        <w:t>Ajaran Agama Hindu dapat dibagi menjadi tiga bagian yang dikenal dengan "Tiga Kerangka Dasar", di mana bagian yang satu dengan lainnya saling isi mengisi dan merupakan satu kesatuan yang bulat untuk dihayati dan diamalkan guna mencapai tujuan agama y</w:t>
      </w:r>
      <w:r w:rsidR="006225D3">
        <w:rPr>
          <w:rFonts w:ascii="Times New Roman" w:hAnsi="Times New Roman" w:cs="Times New Roman"/>
          <w:sz w:val="24"/>
          <w:szCs w:val="24"/>
        </w:rPr>
        <w:t>ang disebut Jagadhita dan Moksa. Bagian-bagian Tri Kerangka Dasar Ajaran Agama Hindu antara lain :</w:t>
      </w:r>
    </w:p>
    <w:p w:rsidR="00315481" w:rsidRDefault="00315481" w:rsidP="006225D3">
      <w:pPr>
        <w:spacing w:line="360" w:lineRule="auto"/>
        <w:ind w:firstLine="540"/>
        <w:jc w:val="both"/>
        <w:rPr>
          <w:rFonts w:ascii="Times New Roman" w:hAnsi="Times New Roman" w:cs="Times New Roman"/>
          <w:sz w:val="24"/>
          <w:szCs w:val="24"/>
        </w:rPr>
      </w:pPr>
      <w:r w:rsidRPr="00315481">
        <w:rPr>
          <w:rFonts w:ascii="Times New Roman" w:hAnsi="Times New Roman" w:cs="Times New Roman"/>
          <w:sz w:val="24"/>
          <w:szCs w:val="24"/>
        </w:rPr>
        <w:t>1. Tattwa (Filsafat)</w:t>
      </w:r>
    </w:p>
    <w:p w:rsidR="006225D3" w:rsidRPr="00506069" w:rsidRDefault="00315481" w:rsidP="00506069">
      <w:pPr>
        <w:spacing w:before="100" w:beforeAutospacing="1" w:after="100" w:afterAutospacing="1" w:line="360" w:lineRule="auto"/>
        <w:jc w:val="both"/>
        <w:rPr>
          <w:rFonts w:ascii="Times New Roman" w:eastAsia="Times New Roman" w:hAnsi="Times New Roman" w:cs="Times New Roman"/>
          <w:sz w:val="24"/>
          <w:szCs w:val="24"/>
        </w:rPr>
      </w:pPr>
      <w:r w:rsidRPr="00315481">
        <w:rPr>
          <w:rFonts w:ascii="Times New Roman" w:hAnsi="Times New Roman" w:cs="Times New Roman"/>
          <w:sz w:val="24"/>
          <w:szCs w:val="24"/>
        </w:rPr>
        <w:t>Sebenarnya agama Hindu mempunya</w:t>
      </w:r>
      <w:r>
        <w:rPr>
          <w:rFonts w:ascii="Times New Roman" w:hAnsi="Times New Roman" w:cs="Times New Roman"/>
          <w:sz w:val="24"/>
          <w:szCs w:val="24"/>
        </w:rPr>
        <w:t xml:space="preserve">i kerangka dasar kebenaran yang </w:t>
      </w:r>
      <w:r w:rsidRPr="00315481">
        <w:rPr>
          <w:rFonts w:ascii="Times New Roman" w:hAnsi="Times New Roman" w:cs="Times New Roman"/>
          <w:sz w:val="24"/>
          <w:szCs w:val="24"/>
        </w:rPr>
        <w:t>sangat kokoh karena masuk akal dan konseptual. Konsep pencarian kebenaran yang hakiki di dalam Hindu diuraikan dalam ajaran filsafat yang disebut Tattwa. Tattwa dalam agama Hindu dapat diserap sepenuhnya oleh pikiran manusia melalui beberapa cara dan pendekatan yang disebut Pramana. Ada 3 (tiga) cara penyerapan pokok yang disebut Tri Pramana. Tri Pramana ini, menyebabkan akal budi dan pengertian manusia dapat menerima kebenaran hakiki dalam tattwa, sehingga berkembang menjadi keyakinan dan kepercayaan. Kepercayaan dan keyakinan dalam Hindu disebut dengan sradha. Dalam Hindu, sradha disarikan menjadi 5 (lima) esensi, disebut Panca Sradha.</w:t>
      </w:r>
      <w:r>
        <w:rPr>
          <w:rFonts w:ascii="Times New Roman" w:hAnsi="Times New Roman" w:cs="Times New Roman"/>
          <w:sz w:val="24"/>
          <w:szCs w:val="24"/>
        </w:rPr>
        <w:t xml:space="preserve"> </w:t>
      </w:r>
      <w:r w:rsidRPr="00315481">
        <w:rPr>
          <w:rFonts w:ascii="Times New Roman" w:hAnsi="Times New Roman" w:cs="Times New Roman"/>
          <w:sz w:val="24"/>
          <w:szCs w:val="24"/>
        </w:rPr>
        <w:t>Berbekal Panca Sradha yang diserap menggunakan Tri Pramana ini, perjalanan hidup seorang Hindu menuju ke satu tujuan yang pasti. Ke arah kesempurnaan lahir dan batin yaitu Jagadhita dan Moksa. Ada 4 (empat) jalan yang bisa ditempuh, jalan itu disebut Catur Marga</w:t>
      </w:r>
      <w:r w:rsidR="00BA6462">
        <w:rPr>
          <w:rFonts w:ascii="Times New Roman" w:hAnsi="Times New Roman" w:cs="Times New Roman"/>
          <w:sz w:val="24"/>
          <w:szCs w:val="24"/>
        </w:rPr>
        <w:t xml:space="preserve"> yaitu</w:t>
      </w:r>
      <w:r w:rsidR="009507C1">
        <w:rPr>
          <w:rFonts w:ascii="Times New Roman" w:hAnsi="Times New Roman" w:cs="Times New Roman"/>
          <w:sz w:val="24"/>
          <w:szCs w:val="24"/>
        </w:rPr>
        <w:t xml:space="preserve"> </w:t>
      </w:r>
      <w:r w:rsidR="00F70262" w:rsidRPr="00583A04">
        <w:rPr>
          <w:rFonts w:ascii="Times New Roman" w:eastAsia="Times New Roman" w:hAnsi="Times New Roman" w:cs="Times New Roman"/>
          <w:b/>
          <w:bCs/>
          <w:sz w:val="24"/>
          <w:szCs w:val="24"/>
        </w:rPr>
        <w:t>Bhakti Marga</w:t>
      </w:r>
      <w:r w:rsidR="00F70262">
        <w:rPr>
          <w:rFonts w:ascii="Times New Roman" w:eastAsia="Times New Roman" w:hAnsi="Times New Roman" w:cs="Times New Roman"/>
          <w:bCs/>
          <w:sz w:val="24"/>
          <w:szCs w:val="24"/>
        </w:rPr>
        <w:t xml:space="preserve"> (</w:t>
      </w:r>
      <w:r w:rsidR="00583A04" w:rsidRPr="00583A04">
        <w:rPr>
          <w:rFonts w:ascii="Times New Roman" w:hAnsi="Times New Roman" w:cs="Times New Roman"/>
          <w:sz w:val="24"/>
          <w:szCs w:val="24"/>
        </w:rPr>
        <w:t xml:space="preserve">usaha untuk mencapai Jagadhita dan </w:t>
      </w:r>
      <w:hyperlink r:id="rId7" w:history="1">
        <w:r w:rsidR="00583A04" w:rsidRPr="00583A04">
          <w:rPr>
            <w:rStyle w:val="Hyperlink"/>
            <w:rFonts w:ascii="Times New Roman" w:hAnsi="Times New Roman" w:cs="Times New Roman"/>
            <w:color w:val="auto"/>
            <w:sz w:val="24"/>
            <w:szCs w:val="24"/>
            <w:u w:val="none"/>
          </w:rPr>
          <w:t>Moksa</w:t>
        </w:r>
      </w:hyperlink>
      <w:r w:rsidR="00583A04" w:rsidRPr="00583A04">
        <w:rPr>
          <w:rFonts w:ascii="Times New Roman" w:hAnsi="Times New Roman" w:cs="Times New Roman"/>
          <w:sz w:val="24"/>
          <w:szCs w:val="24"/>
        </w:rPr>
        <w:t xml:space="preserve"> dengan jalan sujud bakti kepada Tuhan. Dengan sujud dan cinta kepada Tuhan Pelindung dan Pemelihara semua makhluk, maka Tuhan akan menuntun seorang Bhakta, yakni orang yang cinta, bakti dan sujud kepada- Nya untuk mencapai kesempurnaan. Dengan menambah dan berdoa mohon perlindungan dan ampun atas dosa- dosanya yang pernah dilaksanakan serta mengucap syukur atas perlindungannya, kian hari cinta baktinya kepada Tuhan makin mendalam hingga Tuhan menampakkan diri (manifest) di hadapan Bhakta itu</w:t>
      </w:r>
      <w:r w:rsidR="00583A04" w:rsidRPr="00583A04">
        <w:rPr>
          <w:rFonts w:ascii="Times New Roman" w:hAnsi="Times New Roman" w:cs="Times New Roman"/>
          <w:b/>
          <w:sz w:val="24"/>
          <w:szCs w:val="24"/>
        </w:rPr>
        <w:t>).</w:t>
      </w:r>
      <w:r w:rsidR="00F70262" w:rsidRPr="00583A04">
        <w:rPr>
          <w:rFonts w:ascii="Times New Roman" w:eastAsia="Times New Roman" w:hAnsi="Times New Roman" w:cs="Times New Roman"/>
          <w:b/>
          <w:bCs/>
          <w:sz w:val="24"/>
          <w:szCs w:val="24"/>
        </w:rPr>
        <w:t xml:space="preserve"> </w:t>
      </w:r>
      <w:r w:rsidR="00F70262" w:rsidRPr="00583A04">
        <w:rPr>
          <w:rFonts w:ascii="Times New Roman" w:eastAsia="Times New Roman" w:hAnsi="Times New Roman" w:cs="Times New Roman"/>
          <w:b/>
          <w:sz w:val="24"/>
          <w:szCs w:val="24"/>
        </w:rPr>
        <w:t xml:space="preserve"> </w:t>
      </w:r>
      <w:r w:rsidR="00F70262" w:rsidRPr="00583A04">
        <w:rPr>
          <w:rFonts w:ascii="Times New Roman" w:eastAsia="Times New Roman" w:hAnsi="Times New Roman" w:cs="Times New Roman"/>
          <w:b/>
          <w:bCs/>
          <w:sz w:val="24"/>
          <w:szCs w:val="24"/>
        </w:rPr>
        <w:t>Karma Marga</w:t>
      </w:r>
      <w:r w:rsidR="00F70262">
        <w:rPr>
          <w:rFonts w:ascii="Times New Roman" w:eastAsia="Times New Roman" w:hAnsi="Times New Roman" w:cs="Times New Roman"/>
          <w:bCs/>
          <w:sz w:val="24"/>
          <w:szCs w:val="24"/>
        </w:rPr>
        <w:t xml:space="preserve"> (</w:t>
      </w:r>
      <w:r w:rsidR="00F70262" w:rsidRPr="00583A04">
        <w:rPr>
          <w:rFonts w:ascii="Times New Roman" w:hAnsi="Times New Roman" w:cs="Times New Roman"/>
          <w:sz w:val="24"/>
          <w:szCs w:val="24"/>
        </w:rPr>
        <w:t xml:space="preserve">jalan atau usaha untuk mencapai </w:t>
      </w:r>
      <w:r w:rsidR="00F70262" w:rsidRPr="00583A04">
        <w:rPr>
          <w:rFonts w:ascii="Times New Roman" w:hAnsi="Times New Roman" w:cs="Times New Roman"/>
          <w:iCs/>
          <w:sz w:val="24"/>
          <w:szCs w:val="24"/>
        </w:rPr>
        <w:t>Jagadhita</w:t>
      </w:r>
      <w:r w:rsidR="00F70262" w:rsidRPr="00583A04">
        <w:rPr>
          <w:rFonts w:ascii="Times New Roman" w:hAnsi="Times New Roman" w:cs="Times New Roman"/>
          <w:sz w:val="24"/>
          <w:szCs w:val="24"/>
        </w:rPr>
        <w:t xml:space="preserve"> dan </w:t>
      </w:r>
      <w:hyperlink r:id="rId8" w:history="1">
        <w:r w:rsidR="00F70262" w:rsidRPr="00583A04">
          <w:rPr>
            <w:rStyle w:val="Hyperlink"/>
            <w:rFonts w:ascii="Times New Roman" w:hAnsi="Times New Roman" w:cs="Times New Roman"/>
            <w:iCs/>
            <w:color w:val="auto"/>
            <w:sz w:val="24"/>
            <w:szCs w:val="24"/>
            <w:u w:val="none"/>
          </w:rPr>
          <w:t>Moksa</w:t>
        </w:r>
      </w:hyperlink>
      <w:r w:rsidR="00F70262" w:rsidRPr="00583A04">
        <w:rPr>
          <w:rFonts w:ascii="Times New Roman" w:hAnsi="Times New Roman" w:cs="Times New Roman"/>
          <w:sz w:val="24"/>
          <w:szCs w:val="24"/>
        </w:rPr>
        <w:t xml:space="preserve"> dengan melakukan kebajikan, tiada </w:t>
      </w:r>
      <w:r w:rsidR="00F70262" w:rsidRPr="00583A04">
        <w:rPr>
          <w:rFonts w:ascii="Times New Roman" w:hAnsi="Times New Roman" w:cs="Times New Roman"/>
          <w:sz w:val="24"/>
          <w:szCs w:val="24"/>
        </w:rPr>
        <w:lastRenderedPageBreak/>
        <w:t>terikat oleh nafsu hendak mendapat hasilnya berupa kemasyhuran, kewibawaan, keuntungan, dan sebagainya, melainkan melakukan kewajiban demi untuk mengabdi, berbuat amal kebajikan untuk kesejahteraan umat manusia dan sesama makhluk</w:t>
      </w:r>
      <w:r w:rsidR="00583A04">
        <w:rPr>
          <w:rFonts w:ascii="Times New Roman" w:hAnsi="Times New Roman" w:cs="Times New Roman"/>
          <w:sz w:val="24"/>
          <w:szCs w:val="24"/>
        </w:rPr>
        <w:t>)</w:t>
      </w:r>
      <w:r w:rsidR="00F70262">
        <w:t xml:space="preserve">. </w:t>
      </w:r>
      <w:r w:rsidR="00F70262" w:rsidRPr="00F70262">
        <w:rPr>
          <w:rFonts w:ascii="Times New Roman" w:eastAsia="Times New Roman" w:hAnsi="Times New Roman" w:cs="Times New Roman"/>
          <w:bCs/>
          <w:sz w:val="24"/>
          <w:szCs w:val="24"/>
        </w:rPr>
        <w:t xml:space="preserve"> </w:t>
      </w:r>
      <w:r w:rsidR="00F70262" w:rsidRPr="00506069">
        <w:rPr>
          <w:rFonts w:ascii="Times New Roman" w:eastAsia="Times New Roman" w:hAnsi="Times New Roman" w:cs="Times New Roman"/>
          <w:b/>
          <w:bCs/>
          <w:sz w:val="24"/>
          <w:szCs w:val="24"/>
        </w:rPr>
        <w:t>Jnana Marga</w:t>
      </w:r>
      <w:r w:rsidR="00583A04">
        <w:rPr>
          <w:rFonts w:ascii="Times New Roman" w:eastAsia="Times New Roman" w:hAnsi="Times New Roman" w:cs="Times New Roman"/>
          <w:bCs/>
          <w:sz w:val="24"/>
          <w:szCs w:val="24"/>
        </w:rPr>
        <w:t xml:space="preserve"> (</w:t>
      </w:r>
      <w:r w:rsidR="00583A04" w:rsidRPr="00583A04">
        <w:rPr>
          <w:rFonts w:ascii="Times New Roman" w:hAnsi="Times New Roman" w:cs="Times New Roman"/>
          <w:sz w:val="24"/>
          <w:szCs w:val="24"/>
        </w:rPr>
        <w:t xml:space="preserve">suatu jalan dan usaha untuk mencapai </w:t>
      </w:r>
      <w:r w:rsidR="00583A04" w:rsidRPr="00583A04">
        <w:rPr>
          <w:rFonts w:ascii="Times New Roman" w:hAnsi="Times New Roman" w:cs="Times New Roman"/>
          <w:iCs/>
          <w:sz w:val="24"/>
          <w:szCs w:val="24"/>
        </w:rPr>
        <w:t>jagadhita</w:t>
      </w:r>
      <w:r w:rsidR="00583A04" w:rsidRPr="00583A04">
        <w:rPr>
          <w:rFonts w:ascii="Times New Roman" w:hAnsi="Times New Roman" w:cs="Times New Roman"/>
          <w:sz w:val="24"/>
          <w:szCs w:val="24"/>
        </w:rPr>
        <w:t xml:space="preserve"> dan </w:t>
      </w:r>
      <w:hyperlink r:id="rId9" w:history="1">
        <w:r w:rsidR="00583A04" w:rsidRPr="00583A04">
          <w:rPr>
            <w:rStyle w:val="Hyperlink"/>
            <w:rFonts w:ascii="Times New Roman" w:hAnsi="Times New Roman" w:cs="Times New Roman"/>
            <w:iCs/>
            <w:color w:val="auto"/>
            <w:sz w:val="24"/>
            <w:szCs w:val="24"/>
            <w:u w:val="none"/>
          </w:rPr>
          <w:t>Moksa</w:t>
        </w:r>
      </w:hyperlink>
      <w:r w:rsidR="00583A04" w:rsidRPr="00583A04">
        <w:rPr>
          <w:rFonts w:ascii="Times New Roman" w:hAnsi="Times New Roman" w:cs="Times New Roman"/>
          <w:sz w:val="24"/>
          <w:szCs w:val="24"/>
        </w:rPr>
        <w:t xml:space="preserve"> dengan mempergunakan kebijaksanaan filsafat (</w:t>
      </w:r>
      <w:r w:rsidR="00583A04" w:rsidRPr="00583A04">
        <w:rPr>
          <w:rFonts w:ascii="Times New Roman" w:hAnsi="Times New Roman" w:cs="Times New Roman"/>
          <w:i/>
          <w:iCs/>
          <w:sz w:val="24"/>
          <w:szCs w:val="24"/>
        </w:rPr>
        <w:t>Jnana</w:t>
      </w:r>
      <w:r w:rsidR="00583A04" w:rsidRPr="00583A04">
        <w:rPr>
          <w:rFonts w:ascii="Times New Roman" w:hAnsi="Times New Roman" w:cs="Times New Roman"/>
          <w:sz w:val="24"/>
          <w:szCs w:val="24"/>
        </w:rPr>
        <w:t>). Di dalam usaha untuk mencapai kesempurnaan dengan kebijaksanaan itu, para arif bijaksana (</w:t>
      </w:r>
      <w:r w:rsidR="00583A04" w:rsidRPr="00583A04">
        <w:rPr>
          <w:rFonts w:ascii="Times New Roman" w:hAnsi="Times New Roman" w:cs="Times New Roman"/>
          <w:i/>
          <w:iCs/>
          <w:sz w:val="24"/>
          <w:szCs w:val="24"/>
        </w:rPr>
        <w:t>Jnanin</w:t>
      </w:r>
      <w:r w:rsidR="00583A04" w:rsidRPr="00583A04">
        <w:rPr>
          <w:rFonts w:ascii="Times New Roman" w:hAnsi="Times New Roman" w:cs="Times New Roman"/>
          <w:sz w:val="24"/>
          <w:szCs w:val="24"/>
        </w:rPr>
        <w:t xml:space="preserve">) melaksanakan dengan keinsyafan bahwa manusia adalah bagian dari alam semesta yang bersumber pada suatu sumber alam, yang di dalam kitab suci Weda disebut </w:t>
      </w:r>
      <w:r w:rsidR="00583A04" w:rsidRPr="00583A04">
        <w:rPr>
          <w:rFonts w:ascii="Times New Roman" w:hAnsi="Times New Roman" w:cs="Times New Roman"/>
          <w:i/>
          <w:iCs/>
          <w:sz w:val="24"/>
          <w:szCs w:val="24"/>
        </w:rPr>
        <w:t>Brahman</w:t>
      </w:r>
      <w:r w:rsidR="00583A04" w:rsidRPr="00583A04">
        <w:rPr>
          <w:rFonts w:ascii="Times New Roman" w:hAnsi="Times New Roman" w:cs="Times New Roman"/>
          <w:sz w:val="24"/>
          <w:szCs w:val="24"/>
        </w:rPr>
        <w:t xml:space="preserve"> atau </w:t>
      </w:r>
      <w:r w:rsidR="00583A04" w:rsidRPr="00583A04">
        <w:rPr>
          <w:rFonts w:ascii="Times New Roman" w:hAnsi="Times New Roman" w:cs="Times New Roman"/>
          <w:i/>
          <w:iCs/>
          <w:sz w:val="24"/>
          <w:szCs w:val="24"/>
        </w:rPr>
        <w:t>Purusa</w:t>
      </w:r>
      <w:r w:rsidR="00583A04">
        <w:rPr>
          <w:rFonts w:ascii="Times New Roman" w:hAnsi="Times New Roman" w:cs="Times New Roman"/>
          <w:i/>
          <w:iCs/>
          <w:sz w:val="24"/>
          <w:szCs w:val="24"/>
        </w:rPr>
        <w:t>)</w:t>
      </w:r>
      <w:r w:rsidR="00583A04" w:rsidRPr="00583A04">
        <w:rPr>
          <w:rFonts w:ascii="Times New Roman" w:hAnsi="Times New Roman" w:cs="Times New Roman"/>
          <w:sz w:val="24"/>
          <w:szCs w:val="24"/>
        </w:rPr>
        <w:t xml:space="preserve">. </w:t>
      </w:r>
      <w:r w:rsidR="00583A04" w:rsidRPr="00583A04">
        <w:rPr>
          <w:rFonts w:ascii="Times New Roman" w:eastAsia="Times New Roman" w:hAnsi="Times New Roman" w:cs="Times New Roman"/>
          <w:bCs/>
          <w:sz w:val="24"/>
          <w:szCs w:val="24"/>
        </w:rPr>
        <w:t>D</w:t>
      </w:r>
      <w:r w:rsidR="00F70262" w:rsidRPr="00583A04">
        <w:rPr>
          <w:rFonts w:ascii="Times New Roman" w:eastAsia="Times New Roman" w:hAnsi="Times New Roman" w:cs="Times New Roman"/>
          <w:bCs/>
          <w:sz w:val="24"/>
          <w:szCs w:val="24"/>
        </w:rPr>
        <w:t>an</w:t>
      </w:r>
      <w:r w:rsidR="00506069">
        <w:rPr>
          <w:rFonts w:ascii="Times New Roman" w:eastAsia="Times New Roman" w:hAnsi="Times New Roman" w:cs="Times New Roman"/>
          <w:bCs/>
          <w:sz w:val="24"/>
          <w:szCs w:val="24"/>
        </w:rPr>
        <w:t xml:space="preserve"> </w:t>
      </w:r>
      <w:r w:rsidR="00506069" w:rsidRPr="00506069">
        <w:rPr>
          <w:rFonts w:ascii="Times New Roman" w:eastAsia="Times New Roman" w:hAnsi="Times New Roman" w:cs="Times New Roman"/>
          <w:b/>
          <w:bCs/>
          <w:sz w:val="24"/>
          <w:szCs w:val="24"/>
        </w:rPr>
        <w:t>Raja</w:t>
      </w:r>
      <w:r w:rsidR="00F70262" w:rsidRPr="00506069">
        <w:rPr>
          <w:rFonts w:ascii="Times New Roman" w:eastAsia="Times New Roman" w:hAnsi="Times New Roman" w:cs="Times New Roman"/>
          <w:b/>
          <w:bCs/>
          <w:sz w:val="24"/>
          <w:szCs w:val="24"/>
        </w:rPr>
        <w:t xml:space="preserve"> Yoga Marga</w:t>
      </w:r>
      <w:r w:rsidR="00583A04">
        <w:rPr>
          <w:rFonts w:ascii="Times New Roman" w:eastAsia="Times New Roman" w:hAnsi="Times New Roman" w:cs="Times New Roman"/>
          <w:bCs/>
          <w:sz w:val="24"/>
          <w:szCs w:val="24"/>
        </w:rPr>
        <w:t xml:space="preserve"> (</w:t>
      </w:r>
      <w:r w:rsidR="00583A04" w:rsidRPr="00583A04">
        <w:rPr>
          <w:rFonts w:ascii="Times New Roman" w:hAnsi="Times New Roman" w:cs="Times New Roman"/>
          <w:sz w:val="24"/>
          <w:szCs w:val="24"/>
        </w:rPr>
        <w:t xml:space="preserve">Raja Yoga Marga ialah suatu jalan dan usaha untuk mencapai </w:t>
      </w:r>
      <w:r w:rsidR="00583A04" w:rsidRPr="00583A04">
        <w:rPr>
          <w:rFonts w:ascii="Times New Roman" w:hAnsi="Times New Roman" w:cs="Times New Roman"/>
          <w:iCs/>
          <w:sz w:val="24"/>
          <w:szCs w:val="24"/>
        </w:rPr>
        <w:t>Jagadhit</w:t>
      </w:r>
      <w:r w:rsidR="00583A04" w:rsidRPr="00583A04">
        <w:rPr>
          <w:rFonts w:ascii="Times New Roman" w:hAnsi="Times New Roman" w:cs="Times New Roman"/>
          <w:i/>
          <w:iCs/>
          <w:sz w:val="24"/>
          <w:szCs w:val="24"/>
        </w:rPr>
        <w:t>a</w:t>
      </w:r>
      <w:r w:rsidR="00583A04" w:rsidRPr="00583A04">
        <w:rPr>
          <w:rFonts w:ascii="Times New Roman" w:hAnsi="Times New Roman" w:cs="Times New Roman"/>
          <w:sz w:val="24"/>
          <w:szCs w:val="24"/>
        </w:rPr>
        <w:t xml:space="preserve"> dan </w:t>
      </w:r>
      <w:hyperlink r:id="rId10" w:history="1">
        <w:r w:rsidR="00583A04" w:rsidRPr="00583A04">
          <w:rPr>
            <w:rStyle w:val="Hyperlink"/>
            <w:rFonts w:ascii="Times New Roman" w:hAnsi="Times New Roman" w:cs="Times New Roman"/>
            <w:iCs/>
            <w:color w:val="auto"/>
            <w:sz w:val="24"/>
            <w:szCs w:val="24"/>
            <w:u w:val="none"/>
          </w:rPr>
          <w:t>Moksa</w:t>
        </w:r>
      </w:hyperlink>
      <w:r w:rsidR="00583A04" w:rsidRPr="00583A04">
        <w:rPr>
          <w:rFonts w:ascii="Times New Roman" w:hAnsi="Times New Roman" w:cs="Times New Roman"/>
          <w:sz w:val="24"/>
          <w:szCs w:val="24"/>
        </w:rPr>
        <w:t xml:space="preserve"> melalui pengabdian diri kepada Sang Hyang Widhi Wasa yaitu mulai berlangsung dan berakhir pada konsentrasi</w:t>
      </w:r>
      <w:r w:rsidR="00583A04">
        <w:rPr>
          <w:rFonts w:ascii="Times New Roman" w:hAnsi="Times New Roman" w:cs="Times New Roman"/>
          <w:sz w:val="24"/>
          <w:szCs w:val="24"/>
        </w:rPr>
        <w:t>)</w:t>
      </w:r>
      <w:r w:rsidR="00583A04" w:rsidRPr="00583A04">
        <w:rPr>
          <w:rFonts w:ascii="Times New Roman" w:hAnsi="Times New Roman" w:cs="Times New Roman"/>
          <w:sz w:val="24"/>
          <w:szCs w:val="24"/>
        </w:rPr>
        <w:t>.</w:t>
      </w:r>
    </w:p>
    <w:p w:rsidR="006225D3" w:rsidRDefault="00315481" w:rsidP="006225D3">
      <w:pPr>
        <w:spacing w:line="360" w:lineRule="auto"/>
        <w:ind w:firstLine="540"/>
        <w:jc w:val="both"/>
        <w:rPr>
          <w:rFonts w:ascii="Times New Roman" w:hAnsi="Times New Roman" w:cs="Times New Roman"/>
          <w:sz w:val="24"/>
          <w:szCs w:val="24"/>
        </w:rPr>
      </w:pPr>
      <w:r w:rsidRPr="00315481">
        <w:rPr>
          <w:rFonts w:ascii="Times New Roman" w:hAnsi="Times New Roman" w:cs="Times New Roman"/>
          <w:sz w:val="24"/>
          <w:szCs w:val="24"/>
        </w:rPr>
        <w:t xml:space="preserve">Demikianlah tattwa Hindu Dharma. Tidak terlalu rumit, namun penuh kepastian. Istilah- istilah yang disebutkan di atas janganlah dianggap sebagai dogma, karena dalam Hindu tidak ada dogma. Yang ada adalah kata- bantu yang telah disarikan dari sastra dan veda, oleh para pendahulu kita, agar lebih banyak lagi umat yang mendapatkan pencerahan, dalam </w:t>
      </w:r>
      <w:r w:rsidR="006225D3">
        <w:rPr>
          <w:rFonts w:ascii="Times New Roman" w:hAnsi="Times New Roman" w:cs="Times New Roman"/>
          <w:sz w:val="24"/>
          <w:szCs w:val="24"/>
        </w:rPr>
        <w:t>pencarian kebenaran yang hakiki.</w:t>
      </w:r>
      <w:r w:rsidR="006225D3">
        <w:rPr>
          <w:rFonts w:ascii="Times New Roman" w:hAnsi="Times New Roman" w:cs="Times New Roman"/>
          <w:sz w:val="24"/>
          <w:szCs w:val="24"/>
        </w:rPr>
        <w:tab/>
      </w:r>
    </w:p>
    <w:p w:rsidR="006225D3" w:rsidRDefault="00315481" w:rsidP="006225D3">
      <w:pPr>
        <w:spacing w:line="360" w:lineRule="auto"/>
        <w:ind w:firstLine="540"/>
        <w:jc w:val="both"/>
        <w:rPr>
          <w:rFonts w:ascii="Times New Roman" w:hAnsi="Times New Roman" w:cs="Times New Roman"/>
          <w:sz w:val="24"/>
          <w:szCs w:val="24"/>
        </w:rPr>
      </w:pPr>
      <w:r w:rsidRPr="00315481">
        <w:rPr>
          <w:rFonts w:ascii="Times New Roman" w:hAnsi="Times New Roman" w:cs="Times New Roman"/>
          <w:sz w:val="24"/>
          <w:szCs w:val="24"/>
        </w:rPr>
        <w:t>2. Susila (Etika)</w:t>
      </w:r>
    </w:p>
    <w:p w:rsidR="006225D3" w:rsidRDefault="00315481" w:rsidP="006225D3">
      <w:pPr>
        <w:spacing w:line="360" w:lineRule="auto"/>
        <w:ind w:firstLine="540"/>
        <w:jc w:val="both"/>
        <w:rPr>
          <w:rFonts w:ascii="Times New Roman" w:hAnsi="Times New Roman" w:cs="Times New Roman"/>
          <w:sz w:val="24"/>
          <w:szCs w:val="24"/>
        </w:rPr>
      </w:pPr>
      <w:r w:rsidRPr="00315481">
        <w:rPr>
          <w:rFonts w:ascii="Times New Roman" w:hAnsi="Times New Roman" w:cs="Times New Roman"/>
          <w:sz w:val="24"/>
          <w:szCs w:val="24"/>
        </w:rPr>
        <w:t>Susila merupakan kerangka dasar Agama Hindu yang kedua setelah filsafat (Tattwa). Susila memegang peranan penting bagi tata kehidupan manusia sehari- hari. Realitas hidup bagi seseorang dalam berkomunikasi dengan lingkungannya akan menentukan sampai di mana kadar budi pekerti yang bersangkutan. la akan memperoleh simpati dari orang lain manakala dalam pola hidupnya selalu mencerminkan ketegasan sikap yang diwarnai oleh ulah sikap simpatik yang memegang teguh sendi- sendi kesusilaan.</w:t>
      </w:r>
      <w:r w:rsidR="006225D3">
        <w:rPr>
          <w:rFonts w:ascii="Times New Roman" w:hAnsi="Times New Roman" w:cs="Times New Roman"/>
          <w:sz w:val="24"/>
          <w:szCs w:val="24"/>
        </w:rPr>
        <w:t xml:space="preserve"> </w:t>
      </w:r>
      <w:r w:rsidRPr="00315481">
        <w:rPr>
          <w:rFonts w:ascii="Times New Roman" w:hAnsi="Times New Roman" w:cs="Times New Roman"/>
          <w:sz w:val="24"/>
          <w:szCs w:val="24"/>
        </w:rPr>
        <w:t xml:space="preserve">Di dalam filsafat (Tattwa) diuraikan bahwa agama Hindu membimbing manusia untuk mencapai kesempurnaan hidup seutuhnya, oleh sebab itu ajaran sucinya cenderung kepada pendidikan sila dan budi pekerti yang luhur, membina umatnya menjadi manusia susila demi tercapainya kebahagiaan lahir dan batin. </w:t>
      </w:r>
    </w:p>
    <w:p w:rsidR="00315481" w:rsidRDefault="00315481" w:rsidP="006225D3">
      <w:pPr>
        <w:spacing w:line="360" w:lineRule="auto"/>
        <w:ind w:firstLine="540"/>
        <w:jc w:val="both"/>
        <w:rPr>
          <w:rFonts w:ascii="Times New Roman" w:hAnsi="Times New Roman" w:cs="Times New Roman"/>
          <w:sz w:val="24"/>
          <w:szCs w:val="24"/>
        </w:rPr>
      </w:pPr>
      <w:r w:rsidRPr="00315481">
        <w:rPr>
          <w:rFonts w:ascii="Times New Roman" w:hAnsi="Times New Roman" w:cs="Times New Roman"/>
          <w:sz w:val="24"/>
          <w:szCs w:val="24"/>
        </w:rPr>
        <w:lastRenderedPageBreak/>
        <w:t>Kata Susila terdiri dari dua suku kata: "Su" dan "Sila". "Su" berarti baik, indah, harmonis. "Sila" berarti perilaku, tata laku. Jadi Susila adalah tingkah laku manusia yang baik terpancar sebagai cermin obyektif kalbunya dalam mengadakan hubungan dengan lingkungannya.</w:t>
      </w:r>
      <w:r w:rsidR="006225D3">
        <w:rPr>
          <w:rFonts w:ascii="Times New Roman" w:hAnsi="Times New Roman" w:cs="Times New Roman"/>
          <w:sz w:val="24"/>
          <w:szCs w:val="24"/>
        </w:rPr>
        <w:t xml:space="preserve"> </w:t>
      </w:r>
      <w:r w:rsidRPr="00315481">
        <w:rPr>
          <w:rFonts w:ascii="Times New Roman" w:hAnsi="Times New Roman" w:cs="Times New Roman"/>
          <w:sz w:val="24"/>
          <w:szCs w:val="24"/>
        </w:rPr>
        <w:t>Pengertian Susila menurut pandangan Agama Hindu adalah tingkah laku hubungan timbal balik yang selaras dan harmonis antara sesama manusia dengan alam semesta (lingkungan) yang berlandaskan atas korban suci (Yadnya)</w:t>
      </w:r>
      <w:r>
        <w:rPr>
          <w:rFonts w:ascii="Times New Roman" w:hAnsi="Times New Roman" w:cs="Times New Roman"/>
          <w:sz w:val="24"/>
          <w:szCs w:val="24"/>
        </w:rPr>
        <w:t xml:space="preserve">, keikhlasan dan kasih sayang. </w:t>
      </w:r>
      <w:r w:rsidRPr="00315481">
        <w:rPr>
          <w:rFonts w:ascii="Times New Roman" w:hAnsi="Times New Roman" w:cs="Times New Roman"/>
          <w:sz w:val="24"/>
          <w:szCs w:val="24"/>
        </w:rPr>
        <w:t>Pola hubungan tersebut adalah berprinsip pada ajaran Tat Twam Asi (Ia adalah engkau) mengandung makna bahwa hidup segala makhluk sama, menolong orang lain berarti menolong diri sendiri, dan sebaliknya menyakiti orang lain berarti pula menyakiti diri sendiri. Jiwa sosial demikian diresapi oleh sinar tuntunan kesucian Tuhan dan sama sekali bukan atas dasar pamrih kebendaan. Dalam hubungan ajaran susila beberapa aspek ajaran sebagai upaya penerapannya sehari- hari diuraikan lagi secara lebih terperinci.</w:t>
      </w:r>
    </w:p>
    <w:p w:rsidR="006225D3" w:rsidRDefault="006225D3" w:rsidP="006225D3">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 Upacara-Yadnya</w:t>
      </w:r>
    </w:p>
    <w:p w:rsidR="006225D3" w:rsidRPr="0099037D" w:rsidRDefault="006225D3" w:rsidP="006225D3">
      <w:pPr>
        <w:spacing w:before="100" w:beforeAutospacing="1" w:after="100" w:afterAutospacing="1" w:line="360" w:lineRule="auto"/>
        <w:ind w:firstLine="540"/>
        <w:jc w:val="both"/>
        <w:rPr>
          <w:rFonts w:ascii="Times New Roman" w:eastAsia="Times New Roman" w:hAnsi="Times New Roman" w:cs="Times New Roman"/>
          <w:sz w:val="24"/>
          <w:szCs w:val="24"/>
        </w:rPr>
      </w:pPr>
      <w:r w:rsidRPr="0099037D">
        <w:rPr>
          <w:rFonts w:ascii="Times New Roman" w:eastAsia="Times New Roman" w:hAnsi="Times New Roman" w:cs="Times New Roman"/>
          <w:sz w:val="24"/>
          <w:szCs w:val="24"/>
        </w:rPr>
        <w:t>Yadnya adalah suatu karya suci yang dilaksanakan dengan ikhlas karena getaran jiwa/ rohani dalam kehidupan ini berdasarkan dharma, sesuai ajaran sastra suci Hindu yang ada (Weda). Yadnya dapat pula diartikan memuja, menghormati, berkorban, mengabdi, berbuat baik (kebajikan), pemberian, dan penyerahan dengan penuh kerelaan (tulus ikhlas) berupa apa yang dimiliki demi kesejahteraan serta kesempurnaan hidup bersama dan kemahamuliaan Sang Hyang Widhi Wasa.</w:t>
      </w:r>
      <w:r w:rsidRPr="0099037D">
        <w:rPr>
          <w:rFonts w:ascii="Times New Roman" w:eastAsia="Times New Roman" w:hAnsi="Times New Roman" w:cs="Times New Roman"/>
          <w:sz w:val="24"/>
          <w:szCs w:val="24"/>
        </w:rPr>
        <w:br/>
        <w:t>Di dalamnya terkandung nilai- nilai:</w:t>
      </w:r>
    </w:p>
    <w:p w:rsidR="006225D3" w:rsidRPr="0099037D" w:rsidRDefault="006225D3" w:rsidP="006225D3">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99037D">
        <w:rPr>
          <w:rFonts w:ascii="Times New Roman" w:eastAsia="Times New Roman" w:hAnsi="Times New Roman" w:cs="Times New Roman"/>
          <w:sz w:val="24"/>
          <w:szCs w:val="24"/>
        </w:rPr>
        <w:t>Rasa tulus ikhlas dan kesucian.</w:t>
      </w:r>
    </w:p>
    <w:p w:rsidR="006225D3" w:rsidRPr="0099037D" w:rsidRDefault="006225D3" w:rsidP="006225D3">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99037D">
        <w:rPr>
          <w:rFonts w:ascii="Times New Roman" w:eastAsia="Times New Roman" w:hAnsi="Times New Roman" w:cs="Times New Roman"/>
          <w:sz w:val="24"/>
          <w:szCs w:val="24"/>
        </w:rPr>
        <w:t>Rasa bakti dan memuja (menghormati) Sang Hyang Widhi Wasa, Dewa, Bhatara, Leluhur, Negara dan Bangsa, dan kemanusiaan.</w:t>
      </w:r>
    </w:p>
    <w:p w:rsidR="006225D3" w:rsidRPr="0099037D" w:rsidRDefault="006225D3" w:rsidP="006225D3">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99037D">
        <w:rPr>
          <w:rFonts w:ascii="Times New Roman" w:eastAsia="Times New Roman" w:hAnsi="Times New Roman" w:cs="Times New Roman"/>
          <w:sz w:val="24"/>
          <w:szCs w:val="24"/>
        </w:rPr>
        <w:t>Di dalam pelaksanaannya disesuaikan dengan kemampuan masing- masing menurut tempat (desa), waktu (kala), dan keadaan (patra).</w:t>
      </w:r>
    </w:p>
    <w:p w:rsidR="006225D3" w:rsidRPr="0099037D" w:rsidRDefault="006225D3" w:rsidP="006225D3">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99037D">
        <w:rPr>
          <w:rFonts w:ascii="Times New Roman" w:eastAsia="Times New Roman" w:hAnsi="Times New Roman" w:cs="Times New Roman"/>
          <w:sz w:val="24"/>
          <w:szCs w:val="24"/>
        </w:rPr>
        <w:t>Suatu ajaran dan Catur Weda yang merupakan sumber ilmu pengetahuan suci dan kebenaran yang aba</w:t>
      </w:r>
      <w:r w:rsidR="00BA6462">
        <w:rPr>
          <w:rFonts w:ascii="Times New Roman" w:eastAsia="Times New Roman" w:hAnsi="Times New Roman" w:cs="Times New Roman"/>
          <w:sz w:val="24"/>
          <w:szCs w:val="24"/>
        </w:rPr>
        <w:t>di.</w:t>
      </w:r>
    </w:p>
    <w:p w:rsidR="006225D3" w:rsidRPr="00315481" w:rsidRDefault="006225D3" w:rsidP="006225D3">
      <w:pPr>
        <w:spacing w:line="360" w:lineRule="auto"/>
        <w:ind w:firstLine="540"/>
        <w:jc w:val="both"/>
        <w:rPr>
          <w:rFonts w:ascii="Times New Roman" w:hAnsi="Times New Roman" w:cs="Times New Roman"/>
          <w:sz w:val="24"/>
          <w:szCs w:val="24"/>
        </w:rPr>
      </w:pPr>
    </w:p>
    <w:p w:rsidR="00CA5722" w:rsidRDefault="00506069" w:rsidP="00CA5722">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Di dalam agama Hindu ada </w:t>
      </w:r>
      <w:r w:rsidRPr="00506069">
        <w:rPr>
          <w:rFonts w:ascii="Times New Roman" w:hAnsi="Times New Roman" w:cs="Times New Roman"/>
          <w:sz w:val="24"/>
          <w:szCs w:val="24"/>
        </w:rPr>
        <w:t>lima jenis karya suci yang diselenggarakan oleh umat Hindu di dalam usaha mencapai kesempurnaan hidup</w:t>
      </w:r>
      <w:r>
        <w:rPr>
          <w:rFonts w:ascii="Times New Roman" w:hAnsi="Times New Roman" w:cs="Times New Roman"/>
          <w:sz w:val="24"/>
          <w:szCs w:val="24"/>
        </w:rPr>
        <w:t xml:space="preserve"> yang disebut</w:t>
      </w:r>
      <w:r w:rsidR="00CA5722">
        <w:rPr>
          <w:rFonts w:ascii="Times New Roman" w:hAnsi="Times New Roman" w:cs="Times New Roman"/>
          <w:sz w:val="24"/>
          <w:szCs w:val="24"/>
        </w:rPr>
        <w:t xml:space="preserve"> Panca Yadnya</w:t>
      </w:r>
      <w:r w:rsidR="00CA5722" w:rsidRPr="00CA5722">
        <w:rPr>
          <w:rFonts w:ascii="Times New Roman" w:hAnsi="Times New Roman" w:cs="Times New Roman"/>
          <w:sz w:val="24"/>
          <w:szCs w:val="24"/>
        </w:rPr>
        <w:t>. Adapun Panca Yadnya atau Panca Maha Yadnya tersebut terdiri dari:</w:t>
      </w:r>
    </w:p>
    <w:p w:rsidR="00CA5722" w:rsidRDefault="00CA5722" w:rsidP="00CA5722">
      <w:pPr>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b/>
          <w:bCs/>
          <w:sz w:val="24"/>
          <w:szCs w:val="24"/>
        </w:rPr>
        <w:t>Dewa Yadnya</w:t>
      </w:r>
      <w:r>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CA5722">
        <w:rPr>
          <w:rFonts w:ascii="Times New Roman" w:eastAsia="Times New Roman" w:hAnsi="Times New Roman" w:cs="Times New Roman"/>
          <w:sz w:val="24"/>
          <w:szCs w:val="24"/>
        </w:rPr>
        <w:t>alah suatu korban suci/ persembahan suci kepada Sang Hyang Widhi Wasa dan seluruh manifestasi- Nya yang terdiri dari Dewa Brahma selaku Maha Pencipta, Dewa Wisnu selaku Maha Pemelihara dan Dewa Siwa selaku Maha Pralina (pengembali kepada asalnya) dengan mengadakan serta melaksanakan persembahyangan Tri Sandhya (bersembahyang tiga kali dalam sehari) serta Muspa (kebaktian dan pemujaan di tempat- tempat suci). Korban suci tersebut dilaksanakan pada hari- hari suci, hari peringatan (Rerahinan), hari ulang tahun (Pawedalan) ataupun hari- hari raya lainnya seperti: Hari Raya Galungan dan Kuningan, Hari Raya Saraswati, Hari Raya Nyepi dan lain- lain.</w:t>
      </w:r>
    </w:p>
    <w:p w:rsidR="00CA5722" w:rsidRPr="00CA5722" w:rsidRDefault="00CA5722" w:rsidP="00CA5722">
      <w:pPr>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b/>
          <w:bCs/>
          <w:sz w:val="24"/>
          <w:szCs w:val="24"/>
        </w:rPr>
        <w:t>Pitra Yadnya</w:t>
      </w:r>
      <w:r>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CA5722">
        <w:rPr>
          <w:rFonts w:ascii="Times New Roman" w:eastAsia="Times New Roman" w:hAnsi="Times New Roman" w:cs="Times New Roman"/>
          <w:sz w:val="24"/>
          <w:szCs w:val="24"/>
        </w:rPr>
        <w:t>alah suatu korban suci/ persembahan suci yang ditujukan kepada Roh- roh suci dan Leluhur (pitra) dengan menghormati dan mengenang jasanya dengan menyelenggarakan upacara Jenasah (Sawa Wedana) sejak tahap permulaan sampai tahap terakhir yang</w:t>
      </w:r>
      <w:r>
        <w:rPr>
          <w:rFonts w:ascii="Times New Roman" w:eastAsia="Times New Roman" w:hAnsi="Times New Roman" w:cs="Times New Roman"/>
          <w:sz w:val="24"/>
          <w:szCs w:val="24"/>
        </w:rPr>
        <w:t xml:space="preserve"> </w:t>
      </w:r>
      <w:r w:rsidRPr="00CA5722">
        <w:rPr>
          <w:rFonts w:ascii="Times New Roman" w:eastAsia="Times New Roman" w:hAnsi="Times New Roman" w:cs="Times New Roman"/>
          <w:sz w:val="24"/>
          <w:szCs w:val="24"/>
        </w:rPr>
        <w:t>disebut Atma Wedana.</w:t>
      </w:r>
      <w:r>
        <w:rPr>
          <w:rFonts w:ascii="Times New Roman" w:hAnsi="Times New Roman" w:cs="Times New Roman"/>
          <w:sz w:val="24"/>
          <w:szCs w:val="24"/>
        </w:rPr>
        <w:t xml:space="preserve"> </w:t>
      </w:r>
      <w:r w:rsidRPr="00CA5722">
        <w:rPr>
          <w:rFonts w:ascii="Times New Roman" w:eastAsia="Times New Roman" w:hAnsi="Times New Roman" w:cs="Times New Roman"/>
          <w:sz w:val="24"/>
          <w:szCs w:val="24"/>
        </w:rPr>
        <w:t>Adapun tujuan dari pelaksanaan Pitra Yadnya ini adalah demi pengabdian dan bakti yang tulus ikhlas, mengangkat serta menyempurnakan kedudukan arwah leluhur di alam surga. Memperhatikan kepentingan orang tua dengan jalan mewujudkan rasa bakti, memberikan sesuatu yang baik dan layak, menghormati serta merawat hidup di harituanya juga termasuk pelaksanaan Yadnya. Hal tersebut dilaksanakan atas kesadaran bahwa sebagai keturunannya ia telah berhutang kepada orangtuanya (leluhur) seperti:</w:t>
      </w:r>
    </w:p>
    <w:p w:rsidR="00CA5722" w:rsidRPr="00CA5722" w:rsidRDefault="00CA5722" w:rsidP="00CA5722">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Kita berhutang badan yang disebut dengan istilah Sarirakrit.</w:t>
      </w:r>
    </w:p>
    <w:p w:rsidR="00CA5722" w:rsidRPr="00CA5722" w:rsidRDefault="00CA5722" w:rsidP="00CA5722">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Kita berhutang budi yang disebut dengan istilah Anadatha.</w:t>
      </w:r>
    </w:p>
    <w:p w:rsidR="00CA5722" w:rsidRDefault="00CA5722" w:rsidP="00CA5722">
      <w:pPr>
        <w:numPr>
          <w:ilvl w:val="0"/>
          <w:numId w:val="12"/>
        </w:numPr>
        <w:spacing w:before="100" w:beforeAutospacing="1" w:after="240"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Kita berhutang jiwa yang disebut dengan istilah Pranadatha.</w:t>
      </w:r>
    </w:p>
    <w:p w:rsidR="00CA5722" w:rsidRPr="00CA5722" w:rsidRDefault="00CA5722" w:rsidP="00F16406">
      <w:pPr>
        <w:spacing w:before="100" w:beforeAutospacing="1" w:after="240" w:line="360" w:lineRule="auto"/>
        <w:ind w:firstLine="720"/>
        <w:jc w:val="both"/>
        <w:rPr>
          <w:rFonts w:ascii="Times New Roman" w:eastAsia="Times New Roman" w:hAnsi="Times New Roman" w:cs="Times New Roman"/>
          <w:sz w:val="24"/>
          <w:szCs w:val="24"/>
        </w:rPr>
      </w:pPr>
      <w:r w:rsidRPr="00CA5722">
        <w:rPr>
          <w:rFonts w:ascii="Times New Roman" w:eastAsia="Times New Roman" w:hAnsi="Times New Roman" w:cs="Times New Roman"/>
          <w:b/>
          <w:bCs/>
          <w:sz w:val="24"/>
          <w:szCs w:val="24"/>
        </w:rPr>
        <w:t>Manusa Yadnya</w:t>
      </w:r>
      <w:r>
        <w:rPr>
          <w:rFonts w:ascii="Times New Roman" w:eastAsia="Times New Roman" w:hAnsi="Times New Roman" w:cs="Times New Roman"/>
          <w:sz w:val="24"/>
          <w:szCs w:val="24"/>
        </w:rPr>
        <w:t xml:space="preserve"> </w:t>
      </w:r>
      <w:r w:rsidRPr="00CA5722">
        <w:rPr>
          <w:rFonts w:ascii="Times New Roman" w:eastAsia="Times New Roman" w:hAnsi="Times New Roman" w:cs="Times New Roman"/>
          <w:sz w:val="24"/>
          <w:szCs w:val="24"/>
        </w:rPr>
        <w:t>Adalah suatu korban suci/ pengorbanan suci demi kesempurnaan hidup manusia.</w:t>
      </w:r>
      <w:r>
        <w:rPr>
          <w:rFonts w:ascii="Times New Roman" w:eastAsia="Times New Roman" w:hAnsi="Times New Roman" w:cs="Times New Roman"/>
          <w:sz w:val="24"/>
          <w:szCs w:val="24"/>
        </w:rPr>
        <w:t xml:space="preserve"> </w:t>
      </w:r>
      <w:r w:rsidRPr="00CA5722">
        <w:rPr>
          <w:rFonts w:ascii="Times New Roman" w:eastAsia="Times New Roman" w:hAnsi="Times New Roman" w:cs="Times New Roman"/>
          <w:sz w:val="24"/>
          <w:szCs w:val="24"/>
        </w:rPr>
        <w:t>Di dalam pelaksanaannya dapat berupa Upacara Yadnya ataupun selamatan, di antaranya ialah:</w:t>
      </w:r>
    </w:p>
    <w:p w:rsidR="00CA5722" w:rsidRPr="00CA5722" w:rsidRDefault="00CA5722" w:rsidP="00CA5722">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lastRenderedPageBreak/>
        <w:t>Upacara selamatan (Jatasamskara/ Nyambutin) guna menyambut bayi yang baru lahir.</w:t>
      </w:r>
    </w:p>
    <w:p w:rsidR="00CA5722" w:rsidRPr="00CA5722" w:rsidRDefault="00CA5722" w:rsidP="00CA5722">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Upacara selamatan (nelubulanin) untuk bayi (anak) yang baru berumur 3 bulan (105 hari).</w:t>
      </w:r>
    </w:p>
    <w:p w:rsidR="00CA5722" w:rsidRPr="00CA5722" w:rsidRDefault="00CA5722" w:rsidP="00CA5722">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Upacara selamatan setelah anak berumur 6 bulan (oton/ weton).</w:t>
      </w:r>
    </w:p>
    <w:p w:rsidR="00CA5722" w:rsidRDefault="00CA5722" w:rsidP="00CA5722">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Upacara perkawinan (Wiwaha) yang disebut dengan istilah Abyakala/ Citra Wiwaha/ Widhi-Widhana.</w:t>
      </w:r>
    </w:p>
    <w:p w:rsidR="00CA5722" w:rsidRDefault="00CA5722" w:rsidP="00CA5722">
      <w:pPr>
        <w:spacing w:before="100" w:beforeAutospacing="1" w:after="100" w:afterAutospacing="1" w:line="360" w:lineRule="auto"/>
        <w:ind w:firstLine="720"/>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Di dalam menyelenggarakan segala usaha serta kegiatan- kegiatan spiritual tersebut masih ada lagi kegiatan dalam bentuk yang lebih nyata demi kemajuan dan kebahagiaan hidup si anak di dalam bidang pendidikan, kesehatan, dan lain- lain guna persiapan menempuh kehidupan bermasyarakat. Juga usaha di dalam memberikan pertolongan dan menghormati sesama manusia mulai dari tata cara menerima tamu (athiti krama), memberikan pertolongan kepada sesama yang sedang menderita (Maitri) yang diselenggarakan dengan tulus ikhlas adalah termasuk Manusa Yadnya.</w:t>
      </w:r>
    </w:p>
    <w:p w:rsidR="00CA5722" w:rsidRPr="00CA5722" w:rsidRDefault="00CA5722" w:rsidP="00CA5722">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Rsi Yadnya</w:t>
      </w:r>
      <w:r>
        <w:rPr>
          <w:rFonts w:ascii="Times New Roman" w:eastAsia="Times New Roman" w:hAnsi="Times New Roman" w:cs="Times New Roman"/>
          <w:sz w:val="24"/>
          <w:szCs w:val="24"/>
        </w:rPr>
        <w:t xml:space="preserve"> </w:t>
      </w:r>
      <w:r w:rsidRPr="00CA5722">
        <w:rPr>
          <w:rFonts w:ascii="Times New Roman" w:eastAsia="Times New Roman" w:hAnsi="Times New Roman" w:cs="Times New Roman"/>
          <w:sz w:val="24"/>
          <w:szCs w:val="24"/>
        </w:rPr>
        <w:t xml:space="preserve">Adalah suatu Upacara Yadnya berupa karya suci keagamaan yang ditujukan kepada para Maha Resi, orang- orang suci, Resi, Pinandita, Guru yang di dalam pelaksanaannya dapat diwujudkan dalam bentuk: </w:t>
      </w:r>
    </w:p>
    <w:p w:rsidR="00CA5722" w:rsidRPr="00CA5722" w:rsidRDefault="00CA5722" w:rsidP="00CA5722">
      <w:pPr>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Penobatan calon sulinggih menjadi sulinggih yang disebut Upacara Diksa.</w:t>
      </w:r>
    </w:p>
    <w:p w:rsidR="00CA5722" w:rsidRPr="00CA5722" w:rsidRDefault="00CA5722" w:rsidP="00CA5722">
      <w:pPr>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Membangun tempat- tempat pemujaan untuk Sulinggih.</w:t>
      </w:r>
    </w:p>
    <w:p w:rsidR="00CA5722" w:rsidRPr="00CA5722" w:rsidRDefault="00CA5722" w:rsidP="00CA5722">
      <w:pPr>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Menghaturkan/ memberikan punia pada saat- saat tertentu kepada Sulinggih.</w:t>
      </w:r>
    </w:p>
    <w:p w:rsidR="00CA5722" w:rsidRPr="00CA5722" w:rsidRDefault="00CA5722" w:rsidP="00CA5722">
      <w:pPr>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Mentaati, menghayati, dan mengamalkan ajaran- ajaran para Sulinggih.</w:t>
      </w:r>
    </w:p>
    <w:p w:rsidR="00CA5722" w:rsidRDefault="00CA5722" w:rsidP="00CA5722">
      <w:pPr>
        <w:numPr>
          <w:ilvl w:val="0"/>
          <w:numId w:val="14"/>
        </w:numPr>
        <w:spacing w:before="100" w:beforeAutospacing="1" w:after="240"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t>Membantu pendidikan agama di dalam menggiatkan pendidikan budi pekerti luhur, membina, dan mengembangkan ajaran agama.</w:t>
      </w:r>
    </w:p>
    <w:p w:rsidR="00CA5722" w:rsidRDefault="00CA5722" w:rsidP="00CA5722">
      <w:pPr>
        <w:spacing w:before="100" w:beforeAutospacing="1" w:after="240" w:line="360" w:lineRule="auto"/>
        <w:ind w:firstLine="720"/>
        <w:jc w:val="both"/>
        <w:rPr>
          <w:rFonts w:ascii="Times New Roman" w:eastAsia="Times New Roman" w:hAnsi="Times New Roman" w:cs="Times New Roman"/>
          <w:sz w:val="24"/>
          <w:szCs w:val="24"/>
        </w:rPr>
      </w:pPr>
      <w:r w:rsidRPr="00CA5722">
        <w:rPr>
          <w:rFonts w:ascii="Times New Roman" w:eastAsia="Times New Roman" w:hAnsi="Times New Roman" w:cs="Times New Roman"/>
          <w:b/>
          <w:bCs/>
          <w:sz w:val="24"/>
          <w:szCs w:val="24"/>
        </w:rPr>
        <w:t>Bhuta Yadnya</w:t>
      </w:r>
      <w:r>
        <w:rPr>
          <w:rFonts w:ascii="Times New Roman" w:eastAsia="Times New Roman" w:hAnsi="Times New Roman" w:cs="Times New Roman"/>
          <w:sz w:val="24"/>
          <w:szCs w:val="24"/>
        </w:rPr>
        <w:t xml:space="preserve"> </w:t>
      </w:r>
      <w:r w:rsidRPr="00CA5722">
        <w:rPr>
          <w:rFonts w:ascii="Times New Roman" w:eastAsia="Times New Roman" w:hAnsi="Times New Roman" w:cs="Times New Roman"/>
          <w:sz w:val="24"/>
          <w:szCs w:val="24"/>
        </w:rPr>
        <w:t>Adalah suatu korban suci/ pengorbanan suci kepada sarwa bhuta yaitu makhluk- makhluk rendahan, baik yang terlihat (sekala) ataupun yang tak terlihat (niskala), hewan (binatang), tumbuh- tumbuhan, dan berbagai jenis makhluk lain yang merupakan ciptaan Sang Hyang Widhi Wasa.</w:t>
      </w:r>
    </w:p>
    <w:p w:rsidR="00C62098" w:rsidRDefault="00CA5722" w:rsidP="00CA5722">
      <w:pPr>
        <w:spacing w:before="100" w:beforeAutospacing="1" w:after="100" w:afterAutospacing="1" w:line="360" w:lineRule="auto"/>
        <w:jc w:val="both"/>
        <w:rPr>
          <w:rFonts w:ascii="Times New Roman" w:eastAsia="Times New Roman" w:hAnsi="Times New Roman" w:cs="Times New Roman"/>
          <w:sz w:val="24"/>
          <w:szCs w:val="24"/>
        </w:rPr>
      </w:pPr>
      <w:r w:rsidRPr="00CA5722">
        <w:rPr>
          <w:rFonts w:ascii="Times New Roman" w:eastAsia="Times New Roman" w:hAnsi="Times New Roman" w:cs="Times New Roman"/>
          <w:sz w:val="24"/>
          <w:szCs w:val="24"/>
        </w:rPr>
        <w:lastRenderedPageBreak/>
        <w:br/>
        <w:t xml:space="preserve">Adapun pelaksanaan upacara Bhuta Yadnya ini dapat berupa: Upacara Yadnya (korban suci) yang ditujukan kepada makhluk yang kelihatan/ alam semesta, yang disebut dengan istilah Mecaru atau </w:t>
      </w:r>
      <w:hyperlink r:id="rId11" w:history="1">
        <w:r w:rsidRPr="00CA5722">
          <w:rPr>
            <w:rFonts w:ascii="Times New Roman" w:eastAsia="Times New Roman" w:hAnsi="Times New Roman" w:cs="Times New Roman"/>
            <w:sz w:val="24"/>
            <w:szCs w:val="24"/>
          </w:rPr>
          <w:t>Tawur</w:t>
        </w:r>
      </w:hyperlink>
      <w:r w:rsidRPr="00CA5722">
        <w:rPr>
          <w:rFonts w:ascii="Times New Roman" w:eastAsia="Times New Roman" w:hAnsi="Times New Roman" w:cs="Times New Roman"/>
          <w:sz w:val="24"/>
          <w:szCs w:val="24"/>
        </w:rPr>
        <w:t xml:space="preserve"> Agung, dengan tujuan untuk menjaga keseimbangan, kelestarian antara jagat raya ini dengan diri kita yaitu keseimbangan antara</w:t>
      </w:r>
      <w:r w:rsidR="00C62098">
        <w:rPr>
          <w:rFonts w:ascii="Times New Roman" w:eastAsia="Times New Roman" w:hAnsi="Times New Roman" w:cs="Times New Roman"/>
          <w:sz w:val="24"/>
          <w:szCs w:val="24"/>
        </w:rPr>
        <w:t xml:space="preserve"> makrokosmos dengan mikrokosmos. </w:t>
      </w:r>
    </w:p>
    <w:p w:rsidR="00CA5722" w:rsidRPr="00187342" w:rsidRDefault="00C62098" w:rsidP="00187342">
      <w:pPr>
        <w:spacing w:before="100" w:beforeAutospacing="1" w:after="100" w:afterAutospacing="1" w:line="360" w:lineRule="auto"/>
        <w:jc w:val="both"/>
        <w:rPr>
          <w:rFonts w:ascii="Times New Roman" w:eastAsia="Times New Roman" w:hAnsi="Times New Roman" w:cs="Times New Roman"/>
          <w:sz w:val="24"/>
          <w:szCs w:val="24"/>
        </w:rPr>
      </w:pPr>
      <w:r w:rsidRPr="00187342">
        <w:rPr>
          <w:rFonts w:ascii="Times New Roman" w:eastAsia="Times New Roman" w:hAnsi="Times New Roman" w:cs="Times New Roman"/>
          <w:sz w:val="24"/>
          <w:szCs w:val="24"/>
        </w:rPr>
        <w:t xml:space="preserve">Artana Ketut, dkk. 2007. </w:t>
      </w:r>
      <w:r w:rsidRPr="00187342">
        <w:rPr>
          <w:rFonts w:ascii="Times New Roman" w:eastAsia="Times New Roman" w:hAnsi="Times New Roman" w:cs="Times New Roman"/>
          <w:i/>
          <w:sz w:val="24"/>
          <w:szCs w:val="24"/>
        </w:rPr>
        <w:t>Widya Dharma Agama Hindu</w:t>
      </w:r>
      <w:r w:rsidRPr="00187342">
        <w:rPr>
          <w:rFonts w:ascii="Times New Roman" w:eastAsia="Times New Roman" w:hAnsi="Times New Roman" w:cs="Times New Roman"/>
          <w:sz w:val="24"/>
          <w:szCs w:val="24"/>
        </w:rPr>
        <w:t>. Denpasar : Ganeca Exact.</w:t>
      </w:r>
    </w:p>
    <w:p w:rsidR="00F66002" w:rsidRDefault="00CA5722" w:rsidP="00CA5722">
      <w:pPr>
        <w:spacing w:before="100" w:beforeAutospacing="1" w:after="100" w:afterAutospacing="1"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Manusia se</w:t>
      </w:r>
      <w:r w:rsidR="006914B6">
        <w:rPr>
          <w:rFonts w:ascii="Times New Roman" w:eastAsia="Times New Roman" w:hAnsi="Times New Roman" w:cs="Times New Roman"/>
          <w:sz w:val="24"/>
          <w:szCs w:val="24"/>
        </w:rPr>
        <w:t xml:space="preserve">bagai makhluk ciptaan Tuhan yang paling sempurna, manusia hendaknya mampu beriman dan bertaqwa kepada Tuhan Yang Maha Esa. </w:t>
      </w:r>
      <w:r w:rsidR="00BA44BF">
        <w:rPr>
          <w:rFonts w:ascii="Times New Roman" w:eastAsia="Times New Roman" w:hAnsi="Times New Roman" w:cs="Times New Roman"/>
          <w:sz w:val="24"/>
          <w:szCs w:val="24"/>
        </w:rPr>
        <w:t xml:space="preserve">Indikator orang yang beriman dan bertaqwa kepada Tuhan Yang Maha Esa : </w:t>
      </w:r>
    </w:p>
    <w:p w:rsidR="003B6F37" w:rsidRPr="003B6F37" w:rsidRDefault="00650286" w:rsidP="003B6F37">
      <w:pPr>
        <w:pStyle w:val="ListParagraph"/>
        <w:numPr>
          <w:ilvl w:val="0"/>
          <w:numId w:val="2"/>
        </w:numPr>
        <w:spacing w:line="360" w:lineRule="auto"/>
        <w:jc w:val="both"/>
        <w:rPr>
          <w:rFonts w:ascii="Times New Roman" w:eastAsia="Times New Roman" w:hAnsi="Times New Roman" w:cs="Times New Roman"/>
          <w:sz w:val="24"/>
          <w:szCs w:val="24"/>
        </w:rPr>
      </w:pPr>
      <w:r w:rsidRPr="003B6F37">
        <w:rPr>
          <w:rFonts w:ascii="Times New Roman" w:eastAsia="Times New Roman" w:hAnsi="Times New Roman" w:cs="Times New Roman"/>
          <w:sz w:val="24"/>
          <w:szCs w:val="24"/>
        </w:rPr>
        <w:t>Menjalankan segala perintahnya seperti rajin beribadah</w:t>
      </w:r>
      <w:r w:rsidR="003B6F37">
        <w:rPr>
          <w:rFonts w:ascii="Times New Roman" w:eastAsia="Times New Roman" w:hAnsi="Times New Roman" w:cs="Times New Roman"/>
          <w:sz w:val="24"/>
          <w:szCs w:val="24"/>
        </w:rPr>
        <w:t xml:space="preserve"> atau sembahyang. </w:t>
      </w:r>
      <w:r w:rsidR="003B6F37" w:rsidRPr="003B6F37">
        <w:rPr>
          <w:rFonts w:ascii="Times New Roman" w:eastAsia="Times New Roman" w:hAnsi="Times New Roman" w:cs="Times New Roman"/>
          <w:sz w:val="24"/>
          <w:szCs w:val="24"/>
        </w:rPr>
        <w:t>(Untuk umat beragama Hindu melak</w:t>
      </w:r>
      <w:r w:rsidR="003B6F37">
        <w:rPr>
          <w:rFonts w:ascii="Times New Roman" w:eastAsia="Times New Roman" w:hAnsi="Times New Roman" w:cs="Times New Roman"/>
          <w:sz w:val="24"/>
          <w:szCs w:val="24"/>
        </w:rPr>
        <w:t>sanakan</w:t>
      </w:r>
      <w:r w:rsidR="003B6F37" w:rsidRPr="003B6F37">
        <w:rPr>
          <w:rFonts w:ascii="Times New Roman" w:eastAsia="Times New Roman" w:hAnsi="Times New Roman" w:cs="Times New Roman"/>
          <w:sz w:val="24"/>
          <w:szCs w:val="24"/>
        </w:rPr>
        <w:t xml:space="preserve"> ibadah atau sembhyang 3 kali sehari</w:t>
      </w:r>
      <w:r w:rsidR="003B6F37">
        <w:rPr>
          <w:rFonts w:ascii="Times New Roman" w:eastAsia="Times New Roman" w:hAnsi="Times New Roman" w:cs="Times New Roman"/>
          <w:sz w:val="24"/>
          <w:szCs w:val="24"/>
        </w:rPr>
        <w:t xml:space="preserve"> yaitu melakukan Puja Tri Sandya</w:t>
      </w:r>
      <w:r w:rsidR="003B6F37" w:rsidRPr="003B6F37">
        <w:rPr>
          <w:rFonts w:ascii="Times New Roman" w:eastAsia="Times New Roman" w:hAnsi="Times New Roman" w:cs="Times New Roman"/>
          <w:sz w:val="24"/>
          <w:szCs w:val="24"/>
        </w:rPr>
        <w:t xml:space="preserve">. </w:t>
      </w:r>
      <w:r w:rsidR="003B6F37">
        <w:rPr>
          <w:rFonts w:ascii="Times New Roman" w:eastAsia="Times New Roman" w:hAnsi="Times New Roman" w:cs="Times New Roman"/>
          <w:sz w:val="24"/>
          <w:szCs w:val="24"/>
        </w:rPr>
        <w:t>Sedangkan umat beragama Islam melaksanakan ibadah atau</w:t>
      </w:r>
      <w:r w:rsidR="00850BFD">
        <w:rPr>
          <w:rFonts w:ascii="Times New Roman" w:eastAsia="Times New Roman" w:hAnsi="Times New Roman" w:cs="Times New Roman"/>
          <w:sz w:val="24"/>
          <w:szCs w:val="24"/>
        </w:rPr>
        <w:t xml:space="preserve"> sembahyang  5 kali sehari yaitu dengan melaksanakan sholat 5 waktu.</w:t>
      </w:r>
      <w:r w:rsidR="003B6F37">
        <w:rPr>
          <w:rFonts w:ascii="Times New Roman" w:eastAsia="Times New Roman" w:hAnsi="Times New Roman" w:cs="Times New Roman"/>
          <w:sz w:val="24"/>
          <w:szCs w:val="24"/>
        </w:rPr>
        <w:t xml:space="preserve"> </w:t>
      </w:r>
    </w:p>
    <w:p w:rsidR="00F66002" w:rsidRPr="003B6F37" w:rsidRDefault="00650286" w:rsidP="006E53BF">
      <w:pPr>
        <w:pStyle w:val="ListParagraph"/>
        <w:numPr>
          <w:ilvl w:val="0"/>
          <w:numId w:val="2"/>
        </w:numPr>
        <w:spacing w:line="360" w:lineRule="auto"/>
        <w:jc w:val="both"/>
        <w:rPr>
          <w:rFonts w:ascii="Times New Roman" w:eastAsia="Times New Roman" w:hAnsi="Times New Roman" w:cs="Times New Roman"/>
          <w:sz w:val="24"/>
          <w:szCs w:val="24"/>
        </w:rPr>
      </w:pPr>
      <w:r w:rsidRPr="003B6F37">
        <w:rPr>
          <w:rFonts w:ascii="Times New Roman" w:eastAsia="Times New Roman" w:hAnsi="Times New Roman" w:cs="Times New Roman"/>
          <w:sz w:val="24"/>
          <w:szCs w:val="24"/>
        </w:rPr>
        <w:t>M</w:t>
      </w:r>
      <w:r w:rsidR="00790147" w:rsidRPr="003B6F37">
        <w:rPr>
          <w:rFonts w:ascii="Times New Roman" w:eastAsia="Times New Roman" w:hAnsi="Times New Roman" w:cs="Times New Roman"/>
          <w:sz w:val="24"/>
          <w:szCs w:val="24"/>
        </w:rPr>
        <w:t>enghindari</w:t>
      </w:r>
      <w:r w:rsidR="004F110D" w:rsidRPr="003B6F37">
        <w:rPr>
          <w:rFonts w:ascii="Times New Roman" w:eastAsia="Times New Roman" w:hAnsi="Times New Roman" w:cs="Times New Roman"/>
          <w:sz w:val="24"/>
          <w:szCs w:val="24"/>
        </w:rPr>
        <w:t xml:space="preserve"> </w:t>
      </w:r>
      <w:r w:rsidR="00CA5722">
        <w:rPr>
          <w:rFonts w:ascii="Times New Roman" w:eastAsia="Times New Roman" w:hAnsi="Times New Roman" w:cs="Times New Roman"/>
          <w:sz w:val="24"/>
          <w:szCs w:val="24"/>
        </w:rPr>
        <w:t>segala larangan-larangan yang bertentangan dengan ajaran-ajaran agama</w:t>
      </w:r>
      <w:r w:rsidR="00F66002" w:rsidRPr="003B6F37">
        <w:rPr>
          <w:rFonts w:ascii="Times New Roman" w:eastAsia="Times New Roman" w:hAnsi="Times New Roman" w:cs="Times New Roman"/>
          <w:sz w:val="24"/>
          <w:szCs w:val="24"/>
        </w:rPr>
        <w:t>.</w:t>
      </w:r>
    </w:p>
    <w:p w:rsidR="00CA5722" w:rsidRPr="00CA5722" w:rsidRDefault="00F66002" w:rsidP="00CA5722">
      <w:pPr>
        <w:pStyle w:val="ListParagraph"/>
        <w:numPr>
          <w:ilvl w:val="0"/>
          <w:numId w:val="2"/>
        </w:numPr>
        <w:spacing w:line="360" w:lineRule="auto"/>
        <w:jc w:val="both"/>
        <w:rPr>
          <w:rFonts w:ascii="Times New Roman" w:eastAsia="Times New Roman" w:hAnsi="Times New Roman" w:cs="Times New Roman"/>
          <w:sz w:val="24"/>
          <w:szCs w:val="24"/>
        </w:rPr>
      </w:pPr>
      <w:r w:rsidRPr="006E53BF">
        <w:rPr>
          <w:rFonts w:ascii="Times New Roman" w:eastAsia="Times New Roman" w:hAnsi="Times New Roman" w:cs="Times New Roman"/>
          <w:sz w:val="24"/>
          <w:szCs w:val="24"/>
        </w:rPr>
        <w:t>I</w:t>
      </w:r>
      <w:r w:rsidR="004F110D" w:rsidRPr="006E53BF">
        <w:rPr>
          <w:rFonts w:ascii="Times New Roman" w:eastAsia="Times New Roman" w:hAnsi="Times New Roman" w:cs="Times New Roman"/>
          <w:sz w:val="24"/>
          <w:szCs w:val="24"/>
        </w:rPr>
        <w:t>khlas</w:t>
      </w:r>
      <w:r w:rsidR="00BD54D2">
        <w:rPr>
          <w:rFonts w:ascii="Times New Roman" w:eastAsia="Times New Roman" w:hAnsi="Times New Roman" w:cs="Times New Roman"/>
          <w:sz w:val="24"/>
          <w:szCs w:val="24"/>
        </w:rPr>
        <w:t xml:space="preserve">, sabar, </w:t>
      </w:r>
      <w:r w:rsidR="00B24BEB">
        <w:rPr>
          <w:rFonts w:ascii="Times New Roman" w:eastAsia="Times New Roman" w:hAnsi="Times New Roman" w:cs="Times New Roman"/>
          <w:sz w:val="24"/>
          <w:szCs w:val="24"/>
        </w:rPr>
        <w:t>tawakal</w:t>
      </w:r>
      <w:r w:rsidR="00CA5722">
        <w:rPr>
          <w:rFonts w:ascii="Times New Roman" w:eastAsia="Times New Roman" w:hAnsi="Times New Roman" w:cs="Times New Roman"/>
          <w:sz w:val="24"/>
          <w:szCs w:val="24"/>
        </w:rPr>
        <w:t xml:space="preserve"> </w:t>
      </w:r>
      <w:r w:rsidR="004F110D" w:rsidRPr="006E53BF">
        <w:rPr>
          <w:rFonts w:ascii="Times New Roman" w:eastAsia="Times New Roman" w:hAnsi="Times New Roman" w:cs="Times New Roman"/>
          <w:sz w:val="24"/>
          <w:szCs w:val="24"/>
        </w:rPr>
        <w:t>dan tidak mengeluh dalam</w:t>
      </w:r>
      <w:r w:rsidRPr="006E53BF">
        <w:rPr>
          <w:rFonts w:ascii="Times New Roman" w:eastAsia="Times New Roman" w:hAnsi="Times New Roman" w:cs="Times New Roman"/>
          <w:sz w:val="24"/>
          <w:szCs w:val="24"/>
        </w:rPr>
        <w:t xml:space="preserve"> menerima cobaan yang diberikan</w:t>
      </w:r>
      <w:r w:rsidR="002C2965">
        <w:rPr>
          <w:rFonts w:ascii="Times New Roman" w:eastAsia="Times New Roman" w:hAnsi="Times New Roman" w:cs="Times New Roman"/>
          <w:sz w:val="24"/>
          <w:szCs w:val="24"/>
        </w:rPr>
        <w:t>.</w:t>
      </w:r>
      <w:r w:rsidR="00CA5722">
        <w:rPr>
          <w:rFonts w:ascii="Times New Roman" w:eastAsia="Times New Roman" w:hAnsi="Times New Roman" w:cs="Times New Roman"/>
          <w:sz w:val="24"/>
          <w:szCs w:val="24"/>
        </w:rPr>
        <w:t xml:space="preserve"> Karena cobaan merupakan suatu ujian yang diberikan oleh Tuhan Yang Maha Esa untuk mencapai suatu </w:t>
      </w:r>
      <w:r w:rsidR="00D558E7">
        <w:rPr>
          <w:rFonts w:ascii="Times New Roman" w:eastAsia="Times New Roman" w:hAnsi="Times New Roman" w:cs="Times New Roman"/>
          <w:sz w:val="24"/>
          <w:szCs w:val="24"/>
        </w:rPr>
        <w:t>kebahagian.</w:t>
      </w:r>
    </w:p>
    <w:p w:rsidR="00F66002" w:rsidRDefault="006E53BF" w:rsidP="006E53BF">
      <w:pPr>
        <w:pStyle w:val="ListParagraph"/>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Menguasai rasa marah yaitu mampu </w:t>
      </w:r>
      <w:r w:rsidRPr="001D4821">
        <w:rPr>
          <w:rFonts w:ascii="Times New Roman" w:eastAsia="Times New Roman" w:hAnsi="Times New Roman" w:cs="Times New Roman"/>
          <w:sz w:val="24"/>
          <w:szCs w:val="24"/>
        </w:rPr>
        <w:t>mengenda</w:t>
      </w:r>
      <w:r>
        <w:rPr>
          <w:rFonts w:ascii="Times New Roman" w:eastAsia="Times New Roman" w:hAnsi="Times New Roman" w:cs="Times New Roman"/>
          <w:sz w:val="24"/>
          <w:szCs w:val="24"/>
        </w:rPr>
        <w:t>likan diri dari berbuat yang agresif dengan tidak</w:t>
      </w:r>
      <w:r w:rsidRPr="001D4821">
        <w:rPr>
          <w:rFonts w:ascii="Times New Roman" w:eastAsia="Times New Roman" w:hAnsi="Times New Roman" w:cs="Times New Roman"/>
          <w:sz w:val="24"/>
          <w:szCs w:val="24"/>
        </w:rPr>
        <w:t xml:space="preserve"> mencelakakan orang lain, </w:t>
      </w:r>
      <w:r>
        <w:rPr>
          <w:rFonts w:ascii="Times New Roman" w:eastAsia="Times New Roman" w:hAnsi="Times New Roman" w:cs="Times New Roman"/>
          <w:sz w:val="24"/>
          <w:szCs w:val="24"/>
        </w:rPr>
        <w:t xml:space="preserve">tidak </w:t>
      </w:r>
      <w:r w:rsidRPr="001D4821">
        <w:rPr>
          <w:rFonts w:ascii="Times New Roman" w:eastAsia="Times New Roman" w:hAnsi="Times New Roman" w:cs="Times New Roman"/>
          <w:sz w:val="24"/>
          <w:szCs w:val="24"/>
        </w:rPr>
        <w:t xml:space="preserve">menyakiti orang </w:t>
      </w:r>
      <w:r>
        <w:rPr>
          <w:rFonts w:ascii="Times New Roman" w:eastAsia="Times New Roman" w:hAnsi="Times New Roman" w:cs="Times New Roman"/>
          <w:sz w:val="24"/>
          <w:szCs w:val="24"/>
        </w:rPr>
        <w:t>lain secara fisik maupun verbal (dengan kata-kata) dan lain-lain</w:t>
      </w:r>
      <w:r w:rsidRPr="001D4821">
        <w:rPr>
          <w:rFonts w:ascii="Times New Roman" w:eastAsia="Times New Roman" w:hAnsi="Times New Roman" w:cs="Times New Roman"/>
          <w:sz w:val="24"/>
          <w:szCs w:val="24"/>
        </w:rPr>
        <w:t>.</w:t>
      </w:r>
      <w:r w:rsidR="00F66002" w:rsidRPr="006E53BF">
        <w:rPr>
          <w:rFonts w:ascii="Times New Roman" w:eastAsia="Times New Roman" w:hAnsi="Times New Roman" w:cs="Times New Roman"/>
          <w:sz w:val="24"/>
          <w:szCs w:val="24"/>
        </w:rPr>
        <w:tab/>
      </w:r>
      <w:r w:rsidR="004F110D" w:rsidRPr="006E53BF">
        <w:rPr>
          <w:rFonts w:ascii="Times New Roman" w:eastAsia="Times New Roman" w:hAnsi="Times New Roman" w:cs="Times New Roman"/>
          <w:sz w:val="24"/>
          <w:szCs w:val="24"/>
        </w:rPr>
        <w:t xml:space="preserve"> </w:t>
      </w:r>
    </w:p>
    <w:p w:rsidR="006E53BF" w:rsidRPr="006E53BF" w:rsidRDefault="004832A8" w:rsidP="006E53BF">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Bersyukur</w:t>
      </w:r>
      <w:r w:rsidR="00B24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E53BF" w:rsidRPr="006E53BF">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dengan</w:t>
      </w:r>
      <w:r w:rsidR="006E53BF" w:rsidRPr="006E53BF">
        <w:rPr>
          <w:rFonts w:ascii="Times New Roman" w:eastAsia="Times New Roman" w:hAnsi="Times New Roman" w:cs="Times New Roman"/>
          <w:sz w:val="24"/>
          <w:szCs w:val="24"/>
        </w:rPr>
        <w:t xml:space="preserve"> melakukan suatu amal</w:t>
      </w:r>
      <w:r w:rsidR="00B24BEB">
        <w:rPr>
          <w:rFonts w:ascii="Times New Roman" w:eastAsia="Times New Roman" w:hAnsi="Times New Roman" w:cs="Times New Roman"/>
          <w:sz w:val="24"/>
          <w:szCs w:val="24"/>
        </w:rPr>
        <w:t xml:space="preserve"> atau perbuatan</w:t>
      </w:r>
      <w:r w:rsidR="006E53BF" w:rsidRPr="006E53BF">
        <w:rPr>
          <w:rFonts w:ascii="Times New Roman" w:eastAsia="Times New Roman" w:hAnsi="Times New Roman" w:cs="Times New Roman"/>
          <w:sz w:val="24"/>
          <w:szCs w:val="24"/>
        </w:rPr>
        <w:t xml:space="preserve"> baik sebagai rasa terima kasih terhad</w:t>
      </w:r>
      <w:r w:rsidR="00B24BEB">
        <w:rPr>
          <w:rFonts w:ascii="Times New Roman" w:eastAsia="Times New Roman" w:hAnsi="Times New Roman" w:cs="Times New Roman"/>
          <w:sz w:val="24"/>
          <w:szCs w:val="24"/>
        </w:rPr>
        <w:t>ap rahmat yang telah di berikan oleh Tuhan Yang Maha Esa</w:t>
      </w:r>
      <w:r w:rsidR="006E53BF" w:rsidRPr="006E53BF">
        <w:rPr>
          <w:rFonts w:ascii="Times New Roman" w:eastAsia="Times New Roman" w:hAnsi="Times New Roman" w:cs="Times New Roman"/>
          <w:sz w:val="24"/>
          <w:szCs w:val="24"/>
        </w:rPr>
        <w:t>. Rasa bersyukur diwujudkan</w:t>
      </w:r>
      <w:r>
        <w:rPr>
          <w:rFonts w:ascii="Times New Roman" w:eastAsia="Times New Roman" w:hAnsi="Times New Roman" w:cs="Times New Roman"/>
          <w:sz w:val="24"/>
          <w:szCs w:val="24"/>
        </w:rPr>
        <w:t xml:space="preserve"> dengan perbuatan</w:t>
      </w:r>
      <w:r w:rsidR="006E53BF" w:rsidRPr="006E53BF">
        <w:rPr>
          <w:rFonts w:ascii="Times New Roman" w:eastAsia="Times New Roman" w:hAnsi="Times New Roman" w:cs="Times New Roman"/>
          <w:sz w:val="24"/>
          <w:szCs w:val="24"/>
        </w:rPr>
        <w:t>, seperti :</w:t>
      </w:r>
      <w:r>
        <w:rPr>
          <w:rFonts w:ascii="Times New Roman" w:eastAsia="Times New Roman" w:hAnsi="Times New Roman" w:cs="Times New Roman"/>
          <w:sz w:val="24"/>
          <w:szCs w:val="24"/>
        </w:rPr>
        <w:t xml:space="preserve"> </w:t>
      </w:r>
      <w:r w:rsidR="00B24BEB">
        <w:rPr>
          <w:rFonts w:ascii="Times New Roman" w:eastAsia="Times New Roman" w:hAnsi="Times New Roman" w:cs="Times New Roman"/>
          <w:sz w:val="24"/>
          <w:szCs w:val="24"/>
        </w:rPr>
        <w:t>memberikan sedekah kepada orang yang tidak mampu atau orang yang membutuhkan, melakukan kegiatan amal terhadap sesama yang sedang mengalami musibah</w:t>
      </w:r>
      <w:r w:rsidR="008C7ADB">
        <w:rPr>
          <w:rFonts w:ascii="Times New Roman" w:eastAsia="Times New Roman" w:hAnsi="Times New Roman" w:cs="Times New Roman"/>
          <w:sz w:val="24"/>
          <w:szCs w:val="24"/>
        </w:rPr>
        <w:t xml:space="preserve"> dan lain-lain</w:t>
      </w:r>
      <w:r w:rsidR="006E53BF" w:rsidRPr="006E53BF">
        <w:rPr>
          <w:rFonts w:ascii="Times New Roman" w:eastAsia="Times New Roman" w:hAnsi="Times New Roman" w:cs="Times New Roman"/>
          <w:sz w:val="24"/>
          <w:szCs w:val="24"/>
        </w:rPr>
        <w:t>.</w:t>
      </w:r>
    </w:p>
    <w:p w:rsidR="004832A8" w:rsidRPr="004832A8" w:rsidRDefault="00790147" w:rsidP="004832A8">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Jujur, tidak suka berbohong, tidak mengingkari janji, dan </w:t>
      </w:r>
      <w:r w:rsidR="004832A8" w:rsidRPr="004832A8">
        <w:rPr>
          <w:rFonts w:ascii="Times New Roman" w:eastAsia="Times New Roman" w:hAnsi="Times New Roman" w:cs="Times New Roman"/>
          <w:sz w:val="24"/>
          <w:szCs w:val="24"/>
        </w:rPr>
        <w:t>melaksanakan amanat</w:t>
      </w:r>
      <w:r w:rsidR="004832A8">
        <w:rPr>
          <w:rFonts w:ascii="Times New Roman" w:eastAsia="Times New Roman" w:hAnsi="Times New Roman" w:cs="Times New Roman"/>
          <w:sz w:val="24"/>
          <w:szCs w:val="24"/>
        </w:rPr>
        <w:t xml:space="preserve"> yang diberikan</w:t>
      </w:r>
      <w:r w:rsidR="004832A8" w:rsidRPr="004832A8">
        <w:rPr>
          <w:rFonts w:ascii="Times New Roman" w:eastAsia="Times New Roman" w:hAnsi="Times New Roman" w:cs="Times New Roman"/>
          <w:sz w:val="24"/>
          <w:szCs w:val="24"/>
        </w:rPr>
        <w:t>.</w:t>
      </w:r>
    </w:p>
    <w:p w:rsidR="004832A8" w:rsidRPr="004832A8" w:rsidRDefault="004832A8" w:rsidP="004832A8">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832A8">
        <w:rPr>
          <w:rFonts w:ascii="Times New Roman" w:eastAsia="Times New Roman" w:hAnsi="Times New Roman" w:cs="Times New Roman"/>
          <w:sz w:val="24"/>
          <w:szCs w:val="24"/>
        </w:rPr>
        <w:t>Memilki moti</w:t>
      </w:r>
      <w:r>
        <w:rPr>
          <w:rFonts w:ascii="Times New Roman" w:eastAsia="Times New Roman" w:hAnsi="Times New Roman" w:cs="Times New Roman"/>
          <w:sz w:val="24"/>
          <w:szCs w:val="24"/>
        </w:rPr>
        <w:t>vasi yang tinggi untuk</w:t>
      </w:r>
      <w:r w:rsidR="00790147">
        <w:rPr>
          <w:rFonts w:ascii="Times New Roman" w:eastAsia="Times New Roman" w:hAnsi="Times New Roman" w:cs="Times New Roman"/>
          <w:sz w:val="24"/>
          <w:szCs w:val="24"/>
        </w:rPr>
        <w:t xml:space="preserve"> belajar dalam menuntut </w:t>
      </w:r>
      <w:r>
        <w:rPr>
          <w:rFonts w:ascii="Times New Roman" w:eastAsia="Times New Roman" w:hAnsi="Times New Roman" w:cs="Times New Roman"/>
          <w:sz w:val="24"/>
          <w:szCs w:val="24"/>
        </w:rPr>
        <w:t>ilmu</w:t>
      </w:r>
      <w:r w:rsidRPr="004832A8">
        <w:rPr>
          <w:rFonts w:ascii="Times New Roman" w:eastAsia="Times New Roman" w:hAnsi="Times New Roman" w:cs="Times New Roman"/>
          <w:sz w:val="24"/>
          <w:szCs w:val="24"/>
        </w:rPr>
        <w:t>. Belajar merupakan salah satu kewajiban agama, baik belajar dalam bidang keagamaan maupun umum ( s</w:t>
      </w:r>
      <w:r w:rsidR="00283376">
        <w:rPr>
          <w:rFonts w:ascii="Times New Roman" w:eastAsia="Times New Roman" w:hAnsi="Times New Roman" w:cs="Times New Roman"/>
          <w:sz w:val="24"/>
          <w:szCs w:val="24"/>
        </w:rPr>
        <w:t>e</w:t>
      </w:r>
      <w:r w:rsidRPr="004832A8">
        <w:rPr>
          <w:rFonts w:ascii="Times New Roman" w:eastAsia="Times New Roman" w:hAnsi="Times New Roman" w:cs="Times New Roman"/>
          <w:sz w:val="24"/>
          <w:szCs w:val="24"/>
        </w:rPr>
        <w:t xml:space="preserve">perti : matematika, </w:t>
      </w:r>
      <w:r>
        <w:rPr>
          <w:rFonts w:ascii="Times New Roman" w:eastAsia="Times New Roman" w:hAnsi="Times New Roman" w:cs="Times New Roman"/>
          <w:sz w:val="24"/>
          <w:szCs w:val="24"/>
        </w:rPr>
        <w:t>fisika, psikologi, sosiologi dan lain-lain</w:t>
      </w:r>
      <w:r w:rsidRPr="004832A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A7B86" w:rsidRPr="00AA7B86" w:rsidRDefault="00AA7B86" w:rsidP="00AA7B86">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7B86">
        <w:rPr>
          <w:rFonts w:ascii="Times New Roman" w:eastAsia="Times New Roman" w:hAnsi="Times New Roman" w:cs="Times New Roman"/>
          <w:sz w:val="24"/>
          <w:szCs w:val="24"/>
        </w:rPr>
        <w:t>Memelihara kebersihan (kesehatan), kebersihan itu</w:t>
      </w:r>
      <w:r>
        <w:rPr>
          <w:rFonts w:ascii="Times New Roman" w:eastAsia="Times New Roman" w:hAnsi="Times New Roman" w:cs="Times New Roman"/>
          <w:sz w:val="24"/>
          <w:szCs w:val="24"/>
        </w:rPr>
        <w:t xml:space="preserve"> merupakan</w:t>
      </w:r>
      <w:r w:rsidRPr="00AA7B86">
        <w:rPr>
          <w:rFonts w:ascii="Times New Roman" w:eastAsia="Times New Roman" w:hAnsi="Times New Roman" w:cs="Times New Roman"/>
          <w:sz w:val="24"/>
          <w:szCs w:val="24"/>
        </w:rPr>
        <w:t xml:space="preserve"> sebagian dari iman. Oleh karena itu, orang yang memelihara kebersihan adalah orang yang beriman.</w:t>
      </w:r>
      <w:r>
        <w:rPr>
          <w:rFonts w:ascii="Times New Roman" w:eastAsia="Times New Roman" w:hAnsi="Times New Roman" w:cs="Times New Roman"/>
          <w:sz w:val="24"/>
          <w:szCs w:val="24"/>
        </w:rPr>
        <w:t xml:space="preserve"> Dengan demikian memelihara kebe</w:t>
      </w:r>
      <w:r w:rsidRPr="00AA7B86">
        <w:rPr>
          <w:rFonts w:ascii="Times New Roman" w:eastAsia="Times New Roman" w:hAnsi="Times New Roman" w:cs="Times New Roman"/>
          <w:sz w:val="24"/>
          <w:szCs w:val="24"/>
        </w:rPr>
        <w:t>rsihan ( baik pribadi maupun lingkungan) merupakan salah satu ibadah yang menghasilkan pahala bagi yang melakukannya.</w:t>
      </w:r>
    </w:p>
    <w:p w:rsidR="006E53BF" w:rsidRDefault="00AA7B86" w:rsidP="00AA7B86">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7B86">
        <w:rPr>
          <w:rFonts w:ascii="Times New Roman" w:eastAsia="Times New Roman" w:hAnsi="Times New Roman" w:cs="Times New Roman"/>
          <w:sz w:val="24"/>
          <w:szCs w:val="24"/>
        </w:rPr>
        <w:t>Menyesali dosa</w:t>
      </w:r>
      <w:r>
        <w:rPr>
          <w:rFonts w:ascii="Times New Roman" w:eastAsia="Times New Roman" w:hAnsi="Times New Roman" w:cs="Times New Roman"/>
          <w:sz w:val="24"/>
          <w:szCs w:val="24"/>
        </w:rPr>
        <w:t xml:space="preserve"> yang telah diperbuat atau menyesali perasaan berdosa </w:t>
      </w:r>
      <w:r w:rsidRPr="00AA7B86">
        <w:rPr>
          <w:rFonts w:ascii="Times New Roman" w:eastAsia="Times New Roman" w:hAnsi="Times New Roman" w:cs="Times New Roman"/>
          <w:sz w:val="24"/>
          <w:szCs w:val="24"/>
        </w:rPr>
        <w:t>merupakan pertanda dari oran</w:t>
      </w:r>
      <w:r w:rsidR="00283376">
        <w:rPr>
          <w:rFonts w:ascii="Times New Roman" w:eastAsia="Times New Roman" w:hAnsi="Times New Roman" w:cs="Times New Roman"/>
          <w:sz w:val="24"/>
          <w:szCs w:val="24"/>
        </w:rPr>
        <w:t>g yang memililki ketaq</w:t>
      </w:r>
      <w:r w:rsidRPr="00AA7B86">
        <w:rPr>
          <w:rFonts w:ascii="Times New Roman" w:eastAsia="Times New Roman" w:hAnsi="Times New Roman" w:cs="Times New Roman"/>
          <w:sz w:val="24"/>
          <w:szCs w:val="24"/>
        </w:rPr>
        <w:t>waan atau kesadaran beragama, karena bagi orang yang tidak bertaqwa dia tidak akan merasa berdosa apabila me</w:t>
      </w:r>
      <w:r>
        <w:rPr>
          <w:rFonts w:ascii="Times New Roman" w:eastAsia="Times New Roman" w:hAnsi="Times New Roman" w:cs="Times New Roman"/>
          <w:sz w:val="24"/>
          <w:szCs w:val="24"/>
        </w:rPr>
        <w:t xml:space="preserve">lakukan perbuatan yang dilarang oleh </w:t>
      </w:r>
      <w:r w:rsidRPr="00AA7B86">
        <w:rPr>
          <w:rFonts w:ascii="Times New Roman" w:eastAsia="Times New Roman" w:hAnsi="Times New Roman" w:cs="Times New Roman"/>
          <w:sz w:val="24"/>
          <w:szCs w:val="24"/>
        </w:rPr>
        <w:t>Tuhan</w:t>
      </w:r>
      <w:r>
        <w:rPr>
          <w:rFonts w:ascii="Times New Roman" w:eastAsia="Times New Roman" w:hAnsi="Times New Roman" w:cs="Times New Roman"/>
          <w:sz w:val="24"/>
          <w:szCs w:val="24"/>
        </w:rPr>
        <w:t xml:space="preserve"> Yang Maha Esa</w:t>
      </w:r>
      <w:r w:rsidRPr="00AA7B86">
        <w:rPr>
          <w:rFonts w:ascii="Times New Roman" w:eastAsia="Times New Roman" w:hAnsi="Times New Roman" w:cs="Times New Roman"/>
          <w:sz w:val="24"/>
          <w:szCs w:val="24"/>
        </w:rPr>
        <w:t xml:space="preserve">. Untuk menghilangkan perasaan berdosa </w:t>
      </w:r>
      <w:r>
        <w:rPr>
          <w:rFonts w:ascii="Times New Roman" w:eastAsia="Times New Roman" w:hAnsi="Times New Roman" w:cs="Times New Roman"/>
          <w:sz w:val="24"/>
          <w:szCs w:val="24"/>
        </w:rPr>
        <w:t>atau</w:t>
      </w:r>
      <w:r w:rsidRPr="00AA7B86">
        <w:rPr>
          <w:rFonts w:ascii="Times New Roman" w:eastAsia="Times New Roman" w:hAnsi="Times New Roman" w:cs="Times New Roman"/>
          <w:sz w:val="24"/>
          <w:szCs w:val="24"/>
        </w:rPr>
        <w:t xml:space="preserve"> perbuatan dosa sendiri</w:t>
      </w:r>
      <w:r>
        <w:rPr>
          <w:rFonts w:ascii="Times New Roman" w:eastAsia="Times New Roman" w:hAnsi="Times New Roman" w:cs="Times New Roman"/>
          <w:sz w:val="24"/>
          <w:szCs w:val="24"/>
        </w:rPr>
        <w:t>,</w:t>
      </w:r>
      <w:r w:rsidRPr="00AA7B86">
        <w:rPr>
          <w:rFonts w:ascii="Times New Roman" w:eastAsia="Times New Roman" w:hAnsi="Times New Roman" w:cs="Times New Roman"/>
          <w:sz w:val="24"/>
          <w:szCs w:val="24"/>
        </w:rPr>
        <w:t xml:space="preserve"> agama mengajarkan dengan melakukan taubat </w:t>
      </w:r>
      <w:r>
        <w:rPr>
          <w:rFonts w:ascii="Times New Roman" w:eastAsia="Times New Roman" w:hAnsi="Times New Roman" w:cs="Times New Roman"/>
          <w:sz w:val="24"/>
          <w:szCs w:val="24"/>
        </w:rPr>
        <w:t>atau</w:t>
      </w:r>
      <w:r w:rsidRPr="00AA7B86">
        <w:rPr>
          <w:rFonts w:ascii="Times New Roman" w:eastAsia="Times New Roman" w:hAnsi="Times New Roman" w:cs="Times New Roman"/>
          <w:sz w:val="24"/>
          <w:szCs w:val="24"/>
        </w:rPr>
        <w:t xml:space="preserve"> menyucikan diri, dengan mendekatkan diri kepada Tuhan, dan tida</w:t>
      </w:r>
      <w:r>
        <w:rPr>
          <w:rFonts w:ascii="Times New Roman" w:eastAsia="Times New Roman" w:hAnsi="Times New Roman" w:cs="Times New Roman"/>
          <w:sz w:val="24"/>
          <w:szCs w:val="24"/>
        </w:rPr>
        <w:t>k mengulangi perbuatan dosanya.</w:t>
      </w:r>
      <w:r w:rsidR="00C05C58">
        <w:rPr>
          <w:rFonts w:ascii="Times New Roman" w:eastAsia="Times New Roman" w:hAnsi="Times New Roman" w:cs="Times New Roman"/>
          <w:sz w:val="24"/>
          <w:szCs w:val="24"/>
        </w:rPr>
        <w:t xml:space="preserve"> </w:t>
      </w:r>
    </w:p>
    <w:p w:rsidR="00343ADC" w:rsidRPr="00AA7B86" w:rsidRDefault="00C05C58" w:rsidP="00AA7B86">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Percaya adanya hukum karma.</w:t>
      </w:r>
    </w:p>
    <w:p w:rsidR="00F16406" w:rsidRPr="00F16406" w:rsidRDefault="006914B6" w:rsidP="00F16406">
      <w:pPr>
        <w:spacing w:line="360" w:lineRule="auto"/>
        <w:ind w:firstLine="540"/>
        <w:jc w:val="both"/>
        <w:rPr>
          <w:rFonts w:ascii="Times New Roman" w:eastAsia="Times New Roman" w:hAnsi="Times New Roman" w:cs="Times New Roman"/>
          <w:sz w:val="24"/>
          <w:szCs w:val="24"/>
        </w:rPr>
      </w:pPr>
      <w:r w:rsidRPr="00F16406">
        <w:rPr>
          <w:rFonts w:ascii="Times New Roman" w:eastAsia="Times New Roman" w:hAnsi="Times New Roman" w:cs="Times New Roman"/>
          <w:sz w:val="24"/>
          <w:szCs w:val="24"/>
        </w:rPr>
        <w:t xml:space="preserve">Dengan beriman dan bertaqwa kepada Tuhan Yang Maha Esa, manusia akan dapat memperoleh suatu kedamaian dan kebahagiaan di dalam hidupnya baik lahir maupun batin. Sehingga manusia dapat mencapai tujuan dalam hidupnya, dalam ajaran agama hindu tujuan manusia yang paling utama yaitu ada 4 tujuan yang hidup yang disebut dengan </w:t>
      </w:r>
      <w:r w:rsidRPr="00F16406">
        <w:rPr>
          <w:rFonts w:ascii="Times New Roman" w:eastAsia="Times New Roman" w:hAnsi="Times New Roman" w:cs="Times New Roman"/>
          <w:b/>
          <w:sz w:val="24"/>
          <w:szCs w:val="24"/>
        </w:rPr>
        <w:t>Catur Purusa Artha</w:t>
      </w:r>
      <w:r w:rsidRPr="00F16406">
        <w:rPr>
          <w:rFonts w:ascii="Times New Roman" w:eastAsia="Times New Roman" w:hAnsi="Times New Roman" w:cs="Times New Roman"/>
          <w:sz w:val="24"/>
          <w:szCs w:val="24"/>
        </w:rPr>
        <w:t>. Y</w:t>
      </w:r>
      <w:r w:rsidR="00F16406" w:rsidRPr="00F16406">
        <w:rPr>
          <w:rFonts w:ascii="Times New Roman" w:eastAsia="Times New Roman" w:hAnsi="Times New Roman" w:cs="Times New Roman"/>
          <w:sz w:val="24"/>
          <w:szCs w:val="24"/>
        </w:rPr>
        <w:t>ang terdiri dari 4 bagian yaitu</w:t>
      </w:r>
      <w:r w:rsidRPr="00F16406">
        <w:rPr>
          <w:rFonts w:ascii="Times New Roman" w:eastAsia="Times New Roman" w:hAnsi="Times New Roman" w:cs="Times New Roman"/>
          <w:sz w:val="24"/>
          <w:szCs w:val="24"/>
        </w:rPr>
        <w:t xml:space="preserve">: </w:t>
      </w:r>
    </w:p>
    <w:p w:rsidR="00F16406" w:rsidRDefault="00F16406" w:rsidP="00F16406">
      <w:pPr>
        <w:pStyle w:val="ListParagraph"/>
        <w:spacing w:line="360" w:lineRule="auto"/>
        <w:ind w:left="0" w:firstLine="720"/>
        <w:jc w:val="both"/>
        <w:rPr>
          <w:rFonts w:ascii="Times New Roman" w:eastAsia="Times New Roman" w:hAnsi="Times New Roman" w:cs="Times New Roman"/>
          <w:sz w:val="24"/>
          <w:szCs w:val="24"/>
        </w:rPr>
      </w:pPr>
      <w:r w:rsidRPr="00F16406">
        <w:rPr>
          <w:rFonts w:ascii="Times New Roman" w:eastAsia="Times New Roman" w:hAnsi="Times New Roman" w:cs="Times New Roman"/>
          <w:b/>
          <w:sz w:val="24"/>
          <w:szCs w:val="24"/>
        </w:rPr>
        <w:t>1.</w:t>
      </w:r>
      <w:r w:rsidRPr="00F16406">
        <w:rPr>
          <w:rFonts w:ascii="Times New Roman" w:eastAsia="Times New Roman" w:hAnsi="Times New Roman" w:cs="Times New Roman"/>
          <w:sz w:val="24"/>
          <w:szCs w:val="24"/>
        </w:rPr>
        <w:t xml:space="preserve"> </w:t>
      </w:r>
      <w:r w:rsidR="006914B6" w:rsidRPr="00F16406">
        <w:rPr>
          <w:rFonts w:ascii="Times New Roman" w:eastAsia="Times New Roman" w:hAnsi="Times New Roman" w:cs="Times New Roman"/>
          <w:b/>
          <w:sz w:val="24"/>
          <w:szCs w:val="24"/>
        </w:rPr>
        <w:t>Dharma</w:t>
      </w:r>
      <w:r w:rsidR="00C05C58" w:rsidRPr="00F16406">
        <w:rPr>
          <w:rFonts w:ascii="Times New Roman" w:eastAsia="Times New Roman" w:hAnsi="Times New Roman" w:cs="Times New Roman"/>
          <w:b/>
          <w:sz w:val="24"/>
          <w:szCs w:val="24"/>
        </w:rPr>
        <w:t xml:space="preserve"> </w:t>
      </w:r>
      <w:r w:rsidR="00C05C58" w:rsidRPr="00F16406">
        <w:rPr>
          <w:rFonts w:ascii="Times New Roman" w:eastAsia="Times New Roman" w:hAnsi="Times New Roman" w:cs="Times New Roman"/>
          <w:sz w:val="24"/>
          <w:szCs w:val="24"/>
        </w:rPr>
        <w:t>(</w:t>
      </w:r>
      <w:r w:rsidR="00C05C58" w:rsidRPr="00F16406">
        <w:rPr>
          <w:rFonts w:ascii="Times New Roman" w:hAnsi="Times New Roman" w:cs="Times New Roman"/>
          <w:sz w:val="24"/>
          <w:szCs w:val="24"/>
        </w:rPr>
        <w:t>Merupakan kebenaran absolut yang mengarahkan manusia dasar hidup. Dharma itulah yang mengatur dan menjamin kebenaran hidup manusia. Keutamaan dharma sesungguhnya merupakan sumber datangnya kebahagiaan, memberikan keteguhan budi, dan menjadi dasar dan jiwa dari segala usaha tingkah laku manusia).</w:t>
      </w:r>
      <w:r w:rsidR="00C05C58" w:rsidRPr="00F16406">
        <w:rPr>
          <w:rFonts w:ascii="Times New Roman" w:eastAsia="Times New Roman" w:hAnsi="Times New Roman" w:cs="Times New Roman"/>
          <w:sz w:val="24"/>
          <w:szCs w:val="24"/>
        </w:rPr>
        <w:t xml:space="preserve"> </w:t>
      </w:r>
    </w:p>
    <w:p w:rsidR="00F16406" w:rsidRDefault="00F16406" w:rsidP="00F16406">
      <w:pPr>
        <w:pStyle w:val="ListParagraph"/>
        <w:spacing w:line="360" w:lineRule="auto"/>
        <w:ind w:left="0" w:firstLine="720"/>
        <w:jc w:val="both"/>
      </w:pPr>
      <w:r w:rsidRPr="00F16406">
        <w:rPr>
          <w:rFonts w:ascii="Times New Roman" w:eastAsia="Times New Roman" w:hAnsi="Times New Roman" w:cs="Times New Roman"/>
          <w:b/>
          <w:sz w:val="24"/>
          <w:szCs w:val="24"/>
        </w:rPr>
        <w:lastRenderedPageBreak/>
        <w:t xml:space="preserve">2. </w:t>
      </w:r>
      <w:r w:rsidR="00C05C58" w:rsidRPr="00F16406">
        <w:rPr>
          <w:rFonts w:ascii="Times New Roman" w:eastAsia="Times New Roman" w:hAnsi="Times New Roman" w:cs="Times New Roman"/>
          <w:b/>
          <w:sz w:val="24"/>
          <w:szCs w:val="24"/>
        </w:rPr>
        <w:t>Artha</w:t>
      </w:r>
      <w:r w:rsidR="00C05C58">
        <w:rPr>
          <w:rFonts w:ascii="Times New Roman" w:eastAsia="Times New Roman" w:hAnsi="Times New Roman" w:cs="Times New Roman"/>
          <w:sz w:val="24"/>
          <w:szCs w:val="24"/>
        </w:rPr>
        <w:t xml:space="preserve"> (</w:t>
      </w:r>
      <w:r w:rsidR="00C05C58" w:rsidRPr="00C05C58">
        <w:rPr>
          <w:rFonts w:ascii="Times New Roman" w:hAnsi="Times New Roman" w:cs="Times New Roman"/>
          <w:sz w:val="24"/>
          <w:szCs w:val="24"/>
        </w:rPr>
        <w:t>Adalah kekayaan dalam bentuk materi/ benda- benda duniawi yang merupakan penunjang hidup manusia. Pengadaan dan pemilikan harta benda sangat mutlak adanya, tetapi yang perlu diingat agar kita jangan sampai diperbudak oleh nafsu keserakahan yang berakibat mengaburkan wiweka (pertimbangan rasional) tidak mampu membedakan salah ataupun benar. Nafsu keserakahan materi melumpuhkan sendi- sendi kehidupan beragama, menghilangkan kewibawaan. Bahwa artha merupakan unsur sosial ekonomi bersifat tidak kekal berfungsi selaku penunjang hidup dan bukan tujuan hidup</w:t>
      </w:r>
      <w:r w:rsidR="00C05C58">
        <w:rPr>
          <w:rFonts w:ascii="Times New Roman" w:hAnsi="Times New Roman" w:cs="Times New Roman"/>
          <w:sz w:val="24"/>
          <w:szCs w:val="24"/>
        </w:rPr>
        <w:t>).</w:t>
      </w:r>
      <w:r w:rsidR="00C05C58">
        <w:t xml:space="preserve"> </w:t>
      </w:r>
    </w:p>
    <w:p w:rsidR="00F16406" w:rsidRDefault="00F16406" w:rsidP="00F16406">
      <w:pPr>
        <w:pStyle w:val="ListParagraph"/>
        <w:spacing w:line="360" w:lineRule="auto"/>
        <w:ind w:left="0" w:firstLine="720"/>
        <w:jc w:val="both"/>
        <w:rPr>
          <w:rFonts w:ascii="Times New Roman" w:eastAsia="Times New Roman" w:hAnsi="Times New Roman" w:cs="Times New Roman"/>
          <w:sz w:val="24"/>
          <w:szCs w:val="24"/>
        </w:rPr>
      </w:pPr>
      <w:r w:rsidRPr="00F16406">
        <w:rPr>
          <w:rFonts w:ascii="Times New Roman" w:hAnsi="Times New Roman" w:cs="Times New Roman"/>
          <w:b/>
          <w:sz w:val="24"/>
          <w:szCs w:val="24"/>
        </w:rPr>
        <w:t>3.</w:t>
      </w:r>
      <w:r>
        <w:t xml:space="preserve"> </w:t>
      </w:r>
      <w:r w:rsidR="006914B6" w:rsidRPr="00F16406">
        <w:rPr>
          <w:rFonts w:ascii="Times New Roman" w:eastAsia="Times New Roman" w:hAnsi="Times New Roman" w:cs="Times New Roman"/>
          <w:b/>
          <w:sz w:val="24"/>
          <w:szCs w:val="24"/>
        </w:rPr>
        <w:t>Kama</w:t>
      </w:r>
      <w:r w:rsidR="00C05C58">
        <w:rPr>
          <w:rFonts w:ascii="Times New Roman" w:eastAsia="Times New Roman" w:hAnsi="Times New Roman" w:cs="Times New Roman"/>
          <w:sz w:val="24"/>
          <w:szCs w:val="24"/>
        </w:rPr>
        <w:t xml:space="preserve"> (</w:t>
      </w:r>
      <w:r w:rsidR="00C05C58" w:rsidRPr="00C05C58">
        <w:rPr>
          <w:rFonts w:ascii="Times New Roman" w:hAnsi="Times New Roman" w:cs="Times New Roman"/>
          <w:sz w:val="24"/>
          <w:szCs w:val="24"/>
        </w:rPr>
        <w:t>Adalah keinginan untuk memperoleh kenikmatan (wisaya). Kama berfungsi sebagai penunjang hidup yang bersifat tidak kekal. Manusia dalam hidup memiliki kecenderungan untuk memuaskan nafsu, tetapi sebagai makhluk berbudi ia mampu menilai perilaku mana yang baik dan benar untuk diterapkan. Dengan ungkapan lain bahwa perilaku yang baik dimaksudkan adalah selarasnya kebutuhan manusia dengan norma kebenaran yang berlaku</w:t>
      </w:r>
      <w:r w:rsidR="00C05C58">
        <w:rPr>
          <w:rFonts w:ascii="Times New Roman" w:hAnsi="Times New Roman" w:cs="Times New Roman"/>
          <w:sz w:val="24"/>
          <w:szCs w:val="24"/>
        </w:rPr>
        <w:t>)</w:t>
      </w:r>
      <w:r w:rsidR="00C05C58" w:rsidRPr="00C05C58">
        <w:rPr>
          <w:rFonts w:ascii="Times New Roman" w:hAnsi="Times New Roman" w:cs="Times New Roman"/>
          <w:sz w:val="24"/>
          <w:szCs w:val="24"/>
        </w:rPr>
        <w:t>.</w:t>
      </w:r>
      <w:r w:rsidR="00283376">
        <w:rPr>
          <w:rFonts w:ascii="Times New Roman" w:eastAsia="Times New Roman" w:hAnsi="Times New Roman" w:cs="Times New Roman"/>
          <w:sz w:val="24"/>
          <w:szCs w:val="24"/>
        </w:rPr>
        <w:t xml:space="preserve"> dan</w:t>
      </w:r>
      <w:r w:rsidR="006914B6" w:rsidRPr="002C5F1F">
        <w:rPr>
          <w:rFonts w:ascii="Times New Roman" w:eastAsia="Times New Roman" w:hAnsi="Times New Roman" w:cs="Times New Roman"/>
          <w:sz w:val="24"/>
          <w:szCs w:val="24"/>
        </w:rPr>
        <w:t xml:space="preserve"> Moksa</w:t>
      </w:r>
      <w:r>
        <w:rPr>
          <w:rFonts w:ascii="Times New Roman" w:eastAsia="Times New Roman" w:hAnsi="Times New Roman" w:cs="Times New Roman"/>
          <w:sz w:val="24"/>
          <w:szCs w:val="24"/>
        </w:rPr>
        <w:t xml:space="preserve"> (</w:t>
      </w:r>
      <w:r w:rsidRPr="00F16406">
        <w:rPr>
          <w:rFonts w:ascii="Times New Roman" w:hAnsi="Times New Roman" w:cs="Times New Roman"/>
          <w:sz w:val="24"/>
          <w:szCs w:val="24"/>
        </w:rPr>
        <w:t>Adalah kelepasan, kebebasan atau kemerdekaan (kadyatmikan atau Nirwana) manunggalnya hidup dengan Pencipta (Sang Hyang Widhi Wasa) sebagai tujuan utama, tertinggi, dan terakhir, bebasnya Atman dan pengaruh maya serta ikatan subha asubha karma</w:t>
      </w:r>
      <w:r>
        <w:t>)</w:t>
      </w:r>
      <w:r>
        <w:rPr>
          <w:rFonts w:ascii="Times New Roman" w:eastAsia="Times New Roman" w:hAnsi="Times New Roman" w:cs="Times New Roman"/>
          <w:sz w:val="24"/>
          <w:szCs w:val="24"/>
        </w:rPr>
        <w:t>.</w:t>
      </w:r>
      <w:r w:rsidR="006914B6" w:rsidRPr="002C5F1F">
        <w:rPr>
          <w:rFonts w:ascii="Times New Roman" w:eastAsia="Times New Roman" w:hAnsi="Times New Roman" w:cs="Times New Roman"/>
          <w:sz w:val="24"/>
          <w:szCs w:val="24"/>
        </w:rPr>
        <w:t xml:space="preserve"> </w:t>
      </w:r>
    </w:p>
    <w:p w:rsidR="00187342" w:rsidRDefault="00F16406" w:rsidP="00E26A18">
      <w:pPr>
        <w:spacing w:line="360" w:lineRule="auto"/>
        <w:ind w:firstLine="720"/>
        <w:jc w:val="both"/>
        <w:rPr>
          <w:rFonts w:ascii="Times New Roman" w:eastAsia="Times New Roman" w:hAnsi="Times New Roman" w:cs="Times New Roman"/>
          <w:sz w:val="24"/>
          <w:szCs w:val="24"/>
        </w:rPr>
      </w:pPr>
      <w:r w:rsidRPr="00F16406">
        <w:rPr>
          <w:rFonts w:ascii="Times New Roman" w:eastAsia="Times New Roman" w:hAnsi="Times New Roman" w:cs="Times New Roman"/>
          <w:b/>
          <w:sz w:val="24"/>
          <w:szCs w:val="24"/>
        </w:rPr>
        <w:t xml:space="preserve">4. </w:t>
      </w:r>
      <w:r w:rsidR="006914B6" w:rsidRPr="00F16406">
        <w:rPr>
          <w:rFonts w:ascii="Times New Roman" w:eastAsia="Times New Roman" w:hAnsi="Times New Roman" w:cs="Times New Roman"/>
          <w:b/>
          <w:sz w:val="24"/>
          <w:szCs w:val="24"/>
        </w:rPr>
        <w:t>Dharma</w:t>
      </w:r>
      <w:r w:rsidR="006914B6" w:rsidRPr="002C5F1F">
        <w:rPr>
          <w:rFonts w:ascii="Times New Roman" w:eastAsia="Times New Roman" w:hAnsi="Times New Roman" w:cs="Times New Roman"/>
          <w:sz w:val="24"/>
          <w:szCs w:val="24"/>
        </w:rPr>
        <w:t xml:space="preserve"> merupakan ajaran kebenaran, sebagai pandangan hidup, tuntunan hidup manusia. Artha yaitu Kekayaan yang berupa materi. Kama merupakan keinginan dan Moksa yaitu bersatunya sang diri atau jiwatman dengan yang lebih tinggi atau paramaatman. Jadi jelas dalam hidup manusia selalu mengejar artha, kama dan moksa. Namun dalam mengejar artha dan kama harus berdasarkan dharma, berdasarkan kebajikan, kebenaran bukan de</w:t>
      </w:r>
      <w:r w:rsidR="006914B6">
        <w:rPr>
          <w:rFonts w:ascii="Times New Roman" w:eastAsia="Times New Roman" w:hAnsi="Times New Roman" w:cs="Times New Roman"/>
          <w:sz w:val="24"/>
          <w:szCs w:val="24"/>
        </w:rPr>
        <w:t>ngan cara-cara yang tidak baik.</w:t>
      </w:r>
    </w:p>
    <w:p w:rsidR="006914B6" w:rsidRPr="00E26A18" w:rsidRDefault="00F16406" w:rsidP="007A3CB0">
      <w:pPr>
        <w:spacing w:line="360" w:lineRule="auto"/>
        <w:jc w:val="both"/>
      </w:pPr>
      <w:hyperlink r:id="rId12" w:history="1">
        <w:r w:rsidRPr="009B042B">
          <w:rPr>
            <w:rStyle w:val="Hyperlink"/>
          </w:rPr>
          <w:t>http://www.babadbali.com/canangsari/pa-susila.htm</w:t>
        </w:r>
      </w:hyperlink>
    </w:p>
    <w:p w:rsidR="006914B6" w:rsidRDefault="006914B6" w:rsidP="00C129D0">
      <w:pPr>
        <w:spacing w:line="360" w:lineRule="auto"/>
        <w:ind w:firstLine="540"/>
        <w:jc w:val="both"/>
        <w:rPr>
          <w:rFonts w:ascii="Times New Roman" w:eastAsia="Times New Roman" w:hAnsi="Times New Roman" w:cs="Times New Roman"/>
          <w:sz w:val="24"/>
          <w:szCs w:val="24"/>
        </w:rPr>
      </w:pPr>
      <w:r w:rsidRPr="002C5F1F">
        <w:rPr>
          <w:rFonts w:ascii="Times New Roman" w:eastAsia="Times New Roman" w:hAnsi="Times New Roman" w:cs="Times New Roman"/>
          <w:sz w:val="24"/>
          <w:szCs w:val="24"/>
        </w:rPr>
        <w:t>Penyatuan kepada yang hakekat merupakan tujuan yang harus dicapai manusia dengan berdasarkan etika keagamaan dan dharma yang telah ditentukan. Pembangkitan kesadaran bahwa kita merupakan salah satu bagian dari pada esensi dunia ini merupakan hal yang harus dic</w:t>
      </w:r>
      <w:r>
        <w:rPr>
          <w:rFonts w:ascii="Times New Roman" w:eastAsia="Times New Roman" w:hAnsi="Times New Roman" w:cs="Times New Roman"/>
          <w:sz w:val="24"/>
          <w:szCs w:val="24"/>
        </w:rPr>
        <w:t>apai agar pikiran dapat terbuka,</w:t>
      </w:r>
      <w:r w:rsidRPr="002C5F1F">
        <w:rPr>
          <w:rFonts w:ascii="Times New Roman" w:eastAsia="Times New Roman" w:hAnsi="Times New Roman" w:cs="Times New Roman"/>
          <w:sz w:val="24"/>
          <w:szCs w:val="24"/>
        </w:rPr>
        <w:t xml:space="preserve"> menyad</w:t>
      </w:r>
      <w:r>
        <w:rPr>
          <w:rFonts w:ascii="Times New Roman" w:eastAsia="Times New Roman" w:hAnsi="Times New Roman" w:cs="Times New Roman"/>
          <w:sz w:val="24"/>
          <w:szCs w:val="24"/>
        </w:rPr>
        <w:t>ari hakekat</w:t>
      </w:r>
      <w:r w:rsidRPr="002C5F1F">
        <w:rPr>
          <w:rFonts w:ascii="Times New Roman" w:eastAsia="Times New Roman" w:hAnsi="Times New Roman" w:cs="Times New Roman"/>
          <w:sz w:val="24"/>
          <w:szCs w:val="24"/>
        </w:rPr>
        <w:t xml:space="preserve"> diri. Harapan tersebut dapat terwujud dengan mengimplementasikan </w:t>
      </w:r>
      <w:r w:rsidRPr="002C5F1F">
        <w:rPr>
          <w:rFonts w:ascii="Times New Roman" w:eastAsia="Times New Roman" w:hAnsi="Times New Roman" w:cs="Times New Roman"/>
          <w:sz w:val="24"/>
          <w:szCs w:val="24"/>
        </w:rPr>
        <w:lastRenderedPageBreak/>
        <w:t>ajaran dharma. Dalam pustaka suci Hindu telah disebutkan bahwa menjelma menjadi manusia merupakan suatu keberuntungan d</w:t>
      </w:r>
      <w:r>
        <w:rPr>
          <w:rFonts w:ascii="Times New Roman" w:eastAsia="Times New Roman" w:hAnsi="Times New Roman" w:cs="Times New Roman"/>
          <w:sz w:val="24"/>
          <w:szCs w:val="24"/>
        </w:rPr>
        <w:t xml:space="preserve">an hal yang utama. Dengan manah </w:t>
      </w:r>
      <w:r w:rsidRPr="002C5F1F">
        <w:rPr>
          <w:rFonts w:ascii="Times New Roman" w:eastAsia="Times New Roman" w:hAnsi="Times New Roman" w:cs="Times New Roman"/>
          <w:sz w:val="24"/>
          <w:szCs w:val="24"/>
        </w:rPr>
        <w:t xml:space="preserve">atau pikiran yang dimiliki, maka manusia dapat menolong dirinya sendiri dari keadaan samsara dengan jalan berkarma yang baik. Kesadaran akan mampu meluruskan pikiran yang selalu hanya </w:t>
      </w:r>
      <w:r>
        <w:rPr>
          <w:rFonts w:ascii="Times New Roman" w:eastAsia="Times New Roman" w:hAnsi="Times New Roman" w:cs="Times New Roman"/>
          <w:sz w:val="24"/>
          <w:szCs w:val="24"/>
        </w:rPr>
        <w:t xml:space="preserve">mementingkan kehidupan duniawi. Dalam Sàrsamuccaya 8 disebutkan ; </w:t>
      </w:r>
      <w:r w:rsidRPr="00560F55">
        <w:rPr>
          <w:rFonts w:ascii="Times New Roman" w:eastAsia="Times New Roman" w:hAnsi="Times New Roman" w:cs="Times New Roman"/>
          <w:i/>
          <w:sz w:val="24"/>
          <w:szCs w:val="24"/>
        </w:rPr>
        <w:t>Mànusyam durlabham pràpya vidyullasita cañcalam, bhavakûayem atiá kàyà bhavopakaraóesu ca</w:t>
      </w:r>
      <w:r>
        <w:rPr>
          <w:rFonts w:ascii="Times New Roman" w:eastAsia="Times New Roman" w:hAnsi="Times New Roman" w:cs="Times New Roman"/>
          <w:sz w:val="24"/>
          <w:szCs w:val="24"/>
        </w:rPr>
        <w:t xml:space="preserve"> artinya : </w:t>
      </w:r>
      <w:r w:rsidRPr="002C5F1F">
        <w:rPr>
          <w:rFonts w:ascii="Times New Roman" w:eastAsia="Times New Roman" w:hAnsi="Times New Roman" w:cs="Times New Roman"/>
          <w:sz w:val="24"/>
          <w:szCs w:val="24"/>
        </w:rPr>
        <w:t>Menjelma menjadi manusia itu, sebentar sifatnya, tidak berbeda dengan kerdipan petir, sungguh sulit (didapat), karenanya pergunakanlah penjelmaa</w:t>
      </w:r>
      <w:r>
        <w:rPr>
          <w:rFonts w:ascii="Times New Roman" w:eastAsia="Times New Roman" w:hAnsi="Times New Roman" w:cs="Times New Roman"/>
          <w:sz w:val="24"/>
          <w:szCs w:val="24"/>
        </w:rPr>
        <w:t xml:space="preserve">n itu untuk melaksanakan dharma </w:t>
      </w:r>
      <w:r w:rsidRPr="002C5F1F">
        <w:rPr>
          <w:rFonts w:ascii="Times New Roman" w:eastAsia="Times New Roman" w:hAnsi="Times New Roman" w:cs="Times New Roman"/>
          <w:sz w:val="24"/>
          <w:szCs w:val="24"/>
        </w:rPr>
        <w:t xml:space="preserve">yang menyebabkan </w:t>
      </w:r>
      <w:r>
        <w:rPr>
          <w:rFonts w:ascii="Times New Roman" w:eastAsia="Times New Roman" w:hAnsi="Times New Roman" w:cs="Times New Roman"/>
          <w:sz w:val="24"/>
          <w:szCs w:val="24"/>
        </w:rPr>
        <w:t xml:space="preserve">musnahnya penderitaan. Sorgalah </w:t>
      </w:r>
      <w:r w:rsidRPr="002C5F1F">
        <w:rPr>
          <w:rFonts w:ascii="Times New Roman" w:eastAsia="Times New Roman" w:hAnsi="Times New Roman" w:cs="Times New Roman"/>
          <w:sz w:val="24"/>
          <w:szCs w:val="24"/>
        </w:rPr>
        <w:t>pahalanya.</w:t>
      </w:r>
    </w:p>
    <w:p w:rsidR="002C32E5" w:rsidRDefault="00E954BD" w:rsidP="00E954BD">
      <w:pPr>
        <w:spacing w:line="360" w:lineRule="auto"/>
        <w:ind w:left="54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b/>
      </w:r>
      <w:r w:rsidRPr="00E954BD">
        <w:rPr>
          <w:rFonts w:ascii="Times New Roman" w:eastAsia="Times New Roman" w:hAnsi="Times New Roman" w:cs="Times New Roman"/>
          <w:b/>
          <w:sz w:val="24"/>
          <w:szCs w:val="24"/>
        </w:rPr>
        <w:t>Perilaku konselor yang dilandasi oleh nilai-nilai keagamaan dalam memberikan layanan bantuan</w:t>
      </w:r>
    </w:p>
    <w:p w:rsidR="00A33D4C" w:rsidRDefault="00490206" w:rsidP="006E19E0">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konselor yang dilandasi oleh nilai-nilai keagamaan dalam memberikan layanan bantuan ditunjukkan pada saat konselor akan memberikan suatu pelayanan kon</w:t>
      </w:r>
      <w:r w:rsidR="00D56CBC">
        <w:rPr>
          <w:rFonts w:ascii="Times New Roman" w:eastAsia="Times New Roman" w:hAnsi="Times New Roman" w:cs="Times New Roman"/>
          <w:sz w:val="24"/>
          <w:szCs w:val="24"/>
        </w:rPr>
        <w:t>seling kepada konseli</w:t>
      </w:r>
      <w:r>
        <w:rPr>
          <w:rFonts w:ascii="Times New Roman" w:eastAsia="Times New Roman" w:hAnsi="Times New Roman" w:cs="Times New Roman"/>
          <w:sz w:val="24"/>
          <w:szCs w:val="24"/>
        </w:rPr>
        <w:t xml:space="preserve">. </w:t>
      </w:r>
      <w:r w:rsidR="00A33D4C">
        <w:rPr>
          <w:rFonts w:ascii="Times New Roman" w:eastAsia="Times New Roman" w:hAnsi="Times New Roman" w:cs="Times New Roman"/>
          <w:sz w:val="24"/>
          <w:szCs w:val="24"/>
        </w:rPr>
        <w:t>Adapun beberapa contoh prilaku konselor yang dilandasi oleh nilai-nilai keagamaan dalam memberikan layanan bantuan kepada konseli yaitu:</w:t>
      </w:r>
    </w:p>
    <w:p w:rsidR="00A33D4C" w:rsidRDefault="007C7875" w:rsidP="00A33D4C">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mampu menciptakan suasana yang nyaman</w:t>
      </w:r>
      <w:r w:rsidR="004A392A">
        <w:rPr>
          <w:rFonts w:ascii="Times New Roman" w:eastAsia="Times New Roman" w:hAnsi="Times New Roman" w:cs="Times New Roman"/>
          <w:sz w:val="24"/>
          <w:szCs w:val="24"/>
        </w:rPr>
        <w:t xml:space="preserve"> dan mampu menciptakan suasana yang hangat</w:t>
      </w:r>
      <w:r>
        <w:rPr>
          <w:rFonts w:ascii="Times New Roman" w:eastAsia="Times New Roman" w:hAnsi="Times New Roman" w:cs="Times New Roman"/>
          <w:sz w:val="24"/>
          <w:szCs w:val="24"/>
        </w:rPr>
        <w:t xml:space="preserve"> dalam membuka wawancara denga</w:t>
      </w:r>
      <w:r w:rsidR="004A392A">
        <w:rPr>
          <w:rFonts w:ascii="Times New Roman" w:eastAsia="Times New Roman" w:hAnsi="Times New Roman" w:cs="Times New Roman"/>
          <w:sz w:val="24"/>
          <w:szCs w:val="24"/>
        </w:rPr>
        <w:t xml:space="preserve">n konseli, misalnya dengan </w:t>
      </w:r>
      <w:r>
        <w:rPr>
          <w:rFonts w:ascii="Times New Roman" w:eastAsia="Times New Roman" w:hAnsi="Times New Roman" w:cs="Times New Roman"/>
          <w:sz w:val="24"/>
          <w:szCs w:val="24"/>
        </w:rPr>
        <w:t>menyambut k</w:t>
      </w:r>
      <w:r w:rsidR="004A392A">
        <w:rPr>
          <w:rFonts w:ascii="Times New Roman" w:eastAsia="Times New Roman" w:hAnsi="Times New Roman" w:cs="Times New Roman"/>
          <w:sz w:val="24"/>
          <w:szCs w:val="24"/>
        </w:rPr>
        <w:t xml:space="preserve">edatangan konseli dengan ramah seperti </w:t>
      </w:r>
      <w:r>
        <w:rPr>
          <w:rFonts w:ascii="Times New Roman" w:eastAsia="Times New Roman" w:hAnsi="Times New Roman" w:cs="Times New Roman"/>
          <w:sz w:val="24"/>
          <w:szCs w:val="24"/>
        </w:rPr>
        <w:t>menyambut d</w:t>
      </w:r>
      <w:r w:rsidR="006E19E0">
        <w:rPr>
          <w:rFonts w:ascii="Times New Roman" w:eastAsia="Times New Roman" w:hAnsi="Times New Roman" w:cs="Times New Roman"/>
          <w:sz w:val="24"/>
          <w:szCs w:val="24"/>
        </w:rPr>
        <w:t>engan panganjali umat</w:t>
      </w:r>
      <w:r w:rsidR="004A392A">
        <w:rPr>
          <w:rFonts w:ascii="Times New Roman" w:eastAsia="Times New Roman" w:hAnsi="Times New Roman" w:cs="Times New Roman"/>
          <w:sz w:val="24"/>
          <w:szCs w:val="24"/>
        </w:rPr>
        <w:t xml:space="preserve"> atau mengucapkan salam</w:t>
      </w:r>
      <w:r>
        <w:rPr>
          <w:rFonts w:ascii="Times New Roman" w:eastAsia="Times New Roman" w:hAnsi="Times New Roman" w:cs="Times New Roman"/>
          <w:sz w:val="24"/>
          <w:szCs w:val="24"/>
        </w:rPr>
        <w:t>,</w:t>
      </w:r>
      <w:r w:rsidR="00E87EB2">
        <w:rPr>
          <w:rFonts w:ascii="Times New Roman" w:eastAsia="Times New Roman" w:hAnsi="Times New Roman" w:cs="Times New Roman"/>
          <w:sz w:val="24"/>
          <w:szCs w:val="24"/>
        </w:rPr>
        <w:t xml:space="preserve"> </w:t>
      </w:r>
      <w:r w:rsidR="003D3937">
        <w:rPr>
          <w:rFonts w:ascii="Times New Roman" w:eastAsia="Times New Roman" w:hAnsi="Times New Roman" w:cs="Times New Roman"/>
          <w:sz w:val="24"/>
          <w:szCs w:val="24"/>
        </w:rPr>
        <w:t>berjabat</w:t>
      </w:r>
      <w:r>
        <w:rPr>
          <w:rFonts w:ascii="Times New Roman" w:eastAsia="Times New Roman" w:hAnsi="Times New Roman" w:cs="Times New Roman"/>
          <w:sz w:val="24"/>
          <w:szCs w:val="24"/>
        </w:rPr>
        <w:t xml:space="preserve"> tangan,</w:t>
      </w:r>
      <w:r w:rsidR="00E87EB2">
        <w:rPr>
          <w:rFonts w:ascii="Times New Roman" w:eastAsia="Times New Roman" w:hAnsi="Times New Roman" w:cs="Times New Roman"/>
          <w:sz w:val="24"/>
          <w:szCs w:val="24"/>
        </w:rPr>
        <w:t xml:space="preserve"> menanyakan kabar, </w:t>
      </w:r>
      <w:r>
        <w:rPr>
          <w:rFonts w:ascii="Times New Roman" w:eastAsia="Times New Roman" w:hAnsi="Times New Roman" w:cs="Times New Roman"/>
          <w:sz w:val="24"/>
          <w:szCs w:val="24"/>
        </w:rPr>
        <w:t>mempersilahkan duduk</w:t>
      </w:r>
      <w:r w:rsidR="004A392A">
        <w:rPr>
          <w:rFonts w:ascii="Times New Roman" w:eastAsia="Times New Roman" w:hAnsi="Times New Roman" w:cs="Times New Roman"/>
          <w:sz w:val="24"/>
          <w:szCs w:val="24"/>
        </w:rPr>
        <w:t xml:space="preserve"> dan lain sebagainya yang membuat konseli merasa nyaman</w:t>
      </w:r>
      <w:r w:rsidR="0051632A">
        <w:rPr>
          <w:rFonts w:ascii="Times New Roman" w:eastAsia="Times New Roman" w:hAnsi="Times New Roman" w:cs="Times New Roman"/>
          <w:sz w:val="24"/>
          <w:szCs w:val="24"/>
        </w:rPr>
        <w:t>.</w:t>
      </w:r>
    </w:p>
    <w:p w:rsidR="0035359F" w:rsidRDefault="006E19E0" w:rsidP="0035359F">
      <w:pPr>
        <w:pStyle w:val="ListParagraph"/>
        <w:numPr>
          <w:ilvl w:val="0"/>
          <w:numId w:val="3"/>
        </w:numPr>
        <w:spacing w:line="360" w:lineRule="auto"/>
        <w:jc w:val="both"/>
        <w:rPr>
          <w:rFonts w:ascii="Times New Roman" w:eastAsia="Times New Roman" w:hAnsi="Times New Roman" w:cs="Times New Roman"/>
          <w:sz w:val="24"/>
          <w:szCs w:val="24"/>
        </w:rPr>
      </w:pPr>
      <w:r w:rsidRPr="003D3937">
        <w:rPr>
          <w:rFonts w:ascii="Times New Roman" w:eastAsia="Times New Roman" w:hAnsi="Times New Roman" w:cs="Times New Roman"/>
          <w:sz w:val="24"/>
          <w:szCs w:val="24"/>
        </w:rPr>
        <w:t>Sebelum memulai pelayanan</w:t>
      </w:r>
      <w:r w:rsidR="003D3937">
        <w:rPr>
          <w:rFonts w:ascii="Times New Roman" w:eastAsia="Times New Roman" w:hAnsi="Times New Roman" w:cs="Times New Roman"/>
          <w:sz w:val="24"/>
          <w:szCs w:val="24"/>
        </w:rPr>
        <w:t xml:space="preserve"> konseling</w:t>
      </w:r>
      <w:r w:rsidRPr="003D3937">
        <w:rPr>
          <w:rFonts w:ascii="Times New Roman" w:eastAsia="Times New Roman" w:hAnsi="Times New Roman" w:cs="Times New Roman"/>
          <w:sz w:val="24"/>
          <w:szCs w:val="24"/>
        </w:rPr>
        <w:t xml:space="preserve">, </w:t>
      </w:r>
      <w:r w:rsidR="003D3937">
        <w:rPr>
          <w:rFonts w:ascii="Times New Roman" w:eastAsia="Times New Roman" w:hAnsi="Times New Roman" w:cs="Times New Roman"/>
          <w:sz w:val="24"/>
          <w:szCs w:val="24"/>
        </w:rPr>
        <w:t xml:space="preserve">konselor dan konseli berdoa sesuai dengan kepercayaan yang dianutnya. Hal ini bertujuan agar masalah yang dihadapi dapat mendapatkan jalan keluarnya. Karena kita sebagai manusia harus sadar bahwa semua masalah yang dihadapi merupakan cobaan dan ujian yang berasal dari Tuhan Yang Maha Esa. </w:t>
      </w:r>
      <w:r w:rsidR="00426C25">
        <w:rPr>
          <w:rFonts w:ascii="Times New Roman" w:eastAsia="Times New Roman" w:hAnsi="Times New Roman" w:cs="Times New Roman"/>
          <w:sz w:val="24"/>
          <w:szCs w:val="24"/>
        </w:rPr>
        <w:t xml:space="preserve">Untuk kita lebih memasrahkan diri kepadaNya. </w:t>
      </w:r>
    </w:p>
    <w:p w:rsidR="00426C25" w:rsidRPr="0035359F" w:rsidRDefault="00C866FB" w:rsidP="0035359F">
      <w:pPr>
        <w:pStyle w:val="ListParagraph"/>
        <w:numPr>
          <w:ilvl w:val="0"/>
          <w:numId w:val="3"/>
        </w:numPr>
        <w:spacing w:line="360" w:lineRule="auto"/>
        <w:jc w:val="both"/>
        <w:rPr>
          <w:rFonts w:ascii="Times New Roman" w:eastAsia="Times New Roman" w:hAnsi="Times New Roman" w:cs="Times New Roman"/>
          <w:sz w:val="24"/>
          <w:szCs w:val="24"/>
        </w:rPr>
      </w:pPr>
      <w:r w:rsidRPr="0035359F">
        <w:rPr>
          <w:rFonts w:ascii="Times New Roman" w:eastAsia="Times New Roman" w:hAnsi="Times New Roman" w:cs="Times New Roman"/>
          <w:sz w:val="24"/>
          <w:szCs w:val="24"/>
        </w:rPr>
        <w:lastRenderedPageBreak/>
        <w:t xml:space="preserve">Pada saat melakukan pelayanan, konselor </w:t>
      </w:r>
      <w:r w:rsidR="00426C25" w:rsidRPr="0035359F">
        <w:rPr>
          <w:rFonts w:ascii="Times New Roman" w:eastAsia="Times New Roman" w:hAnsi="Times New Roman" w:cs="Times New Roman"/>
          <w:sz w:val="24"/>
          <w:szCs w:val="24"/>
        </w:rPr>
        <w:t>menggunakan landasan filosofis (</w:t>
      </w:r>
      <w:r w:rsidR="00426C25" w:rsidRPr="0035359F">
        <w:rPr>
          <w:rFonts w:ascii="Times New Roman" w:hAnsi="Times New Roman" w:cs="Times New Roman"/>
          <w:sz w:val="24"/>
          <w:szCs w:val="24"/>
        </w:rPr>
        <w:t xml:space="preserve">kecintaan terhadap kebijaksanaan. Sikun pribadi mengartikan filsafat sebagai suatu “usaha manusia untuk memperoleh pandangan atau konsepsi tentang segala yang ada, dan apa makna hidup manusia dialam semesta ini) </w:t>
      </w:r>
      <w:r w:rsidR="00426C25" w:rsidRPr="0035359F">
        <w:rPr>
          <w:rFonts w:ascii="Times New Roman" w:eastAsia="Times New Roman" w:hAnsi="Times New Roman" w:cs="Times New Roman"/>
          <w:sz w:val="24"/>
          <w:szCs w:val="24"/>
        </w:rPr>
        <w:t xml:space="preserve">dalam membantu konseli menyelesaikan masalahnya. Menurut </w:t>
      </w:r>
      <w:r w:rsidR="00426C25" w:rsidRPr="0035359F">
        <w:rPr>
          <w:rFonts w:ascii="Times New Roman" w:hAnsi="Times New Roman" w:cs="Times New Roman"/>
          <w:sz w:val="24"/>
          <w:szCs w:val="24"/>
        </w:rPr>
        <w:t>B.F Skinner dan Watsan (Gerold Corey, Terjemahan E. Koeswara, 1988). Mengemukakan tentang hakekat manusia:</w:t>
      </w:r>
      <w:r w:rsidR="00F31AF6" w:rsidRPr="0035359F">
        <w:rPr>
          <w:rFonts w:ascii="Times New Roman" w:hAnsi="Times New Roman" w:cs="Times New Roman"/>
          <w:sz w:val="24"/>
          <w:szCs w:val="24"/>
        </w:rPr>
        <w:t xml:space="preserve"> </w:t>
      </w:r>
      <w:r w:rsidR="00F31AF6" w:rsidRPr="0035359F">
        <w:rPr>
          <w:rFonts w:ascii="Times New Roman" w:eastAsia="Times New Roman" w:hAnsi="Times New Roman" w:cs="Times New Roman"/>
          <w:sz w:val="24"/>
          <w:szCs w:val="24"/>
        </w:rPr>
        <w:t xml:space="preserve">Manusia dipandang memiliki kecenderungan-kecenderungan positif dan negatif yang sama, Manusia pada dasarnya dibentuk dan ditentukan oleh lingkungan sosial budaya, Segenap tingkah laku manusia itu dipelajari, Manusia tidak memiliki kemampuan untuk membentuk nasibnya sendiri. Dengan menggunakan layanan filosofis konselor dapat mengambil suatu tindakan atau keputusan dalam masalah yang dihadapi konseli. Apabila masalah konseli memang terlalu berat, dan sulit untuk mendapatkan jalan keluar. Konselor hanya bisa memberikan </w:t>
      </w:r>
      <w:r w:rsidR="0035359F" w:rsidRPr="0035359F">
        <w:rPr>
          <w:rFonts w:ascii="Times New Roman" w:eastAsia="Times New Roman" w:hAnsi="Times New Roman" w:cs="Times New Roman"/>
          <w:sz w:val="24"/>
          <w:szCs w:val="24"/>
        </w:rPr>
        <w:t xml:space="preserve">solusi agar konseli memasrahkan masalaha tersebut kepada Tuhan Yang Maha Esa. Sebab kita </w:t>
      </w:r>
      <w:r w:rsidR="00F31AF6" w:rsidRPr="0035359F">
        <w:rPr>
          <w:rFonts w:ascii="Times New Roman" w:eastAsia="Times New Roman" w:hAnsi="Times New Roman" w:cs="Times New Roman"/>
          <w:sz w:val="24"/>
          <w:szCs w:val="24"/>
        </w:rPr>
        <w:t>sebagai manusia yang beriman dan bertaqwa kepada Tuhan Yang Maha Esa hanya bisa pasrah dan berserah diri dengan masalah yang dihadapi.</w:t>
      </w:r>
      <w:r w:rsidR="00A1571D">
        <w:rPr>
          <w:rFonts w:ascii="Times New Roman" w:eastAsia="Times New Roman" w:hAnsi="Times New Roman" w:cs="Times New Roman"/>
          <w:sz w:val="24"/>
          <w:szCs w:val="24"/>
        </w:rPr>
        <w:t xml:space="preserve"> </w:t>
      </w:r>
    </w:p>
    <w:p w:rsidR="008D7B5A" w:rsidRDefault="008D7B5A" w:rsidP="008D7B5A">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selesai melakukan konseling, kegiatan konseling tersebut di tutup dengan doa bersama. Agar tercipta suasana yang nyaman, tenteram, dan diberikan keselamatan baik untuk konselor atau konseli. </w:t>
      </w:r>
      <w:r w:rsidR="00283376">
        <w:rPr>
          <w:rFonts w:ascii="Times New Roman" w:eastAsia="Times New Roman" w:hAnsi="Times New Roman" w:cs="Times New Roman"/>
          <w:sz w:val="24"/>
          <w:szCs w:val="24"/>
        </w:rPr>
        <w:t>Saling berjabatan tangan agar mempererat rasa kemanusiaan antara konselor dan konseli.</w:t>
      </w:r>
    </w:p>
    <w:p w:rsidR="00D56CBC" w:rsidRDefault="00D56CBC" w:rsidP="00D56CBC">
      <w:pPr>
        <w:pStyle w:val="ListParagraph"/>
        <w:spacing w:line="360" w:lineRule="auto"/>
        <w:ind w:left="0" w:firstLine="720"/>
        <w:jc w:val="both"/>
        <w:rPr>
          <w:rFonts w:ascii="Times New Roman" w:eastAsia="Times New Roman" w:hAnsi="Times New Roman" w:cs="Times New Roman"/>
          <w:sz w:val="24"/>
          <w:szCs w:val="24"/>
        </w:rPr>
      </w:pPr>
    </w:p>
    <w:p w:rsidR="00C866FB" w:rsidRDefault="00D56CBC" w:rsidP="00B3776C">
      <w:pPr>
        <w:pStyle w:val="ListParagraph"/>
        <w:spacing w:line="36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yang menjadi seorang pelayan bagi konseli memang seharusnya bertindak sesuai dengan nilai-nilai keagamaan. </w:t>
      </w:r>
      <w:r w:rsidR="003D4A4F">
        <w:rPr>
          <w:rFonts w:ascii="Times New Roman" w:eastAsia="Times New Roman" w:hAnsi="Times New Roman" w:cs="Times New Roman"/>
          <w:sz w:val="24"/>
          <w:szCs w:val="24"/>
        </w:rPr>
        <w:t xml:space="preserve">Karena seorang konselor harus dituntut dapat menjadi seorang yang mampu membantu konseli dalam memecahkan masalah yang dihadapinya. Dan seorang konselor itu sendiri, selalu yakin dan memasrahkan diri kepada Tuhan Yang Maha Esa dalam </w:t>
      </w:r>
      <w:r w:rsidR="004C4269">
        <w:rPr>
          <w:rFonts w:ascii="Times New Roman" w:eastAsia="Times New Roman" w:hAnsi="Times New Roman" w:cs="Times New Roman"/>
          <w:sz w:val="24"/>
          <w:szCs w:val="24"/>
        </w:rPr>
        <w:t>mengemba</w:t>
      </w:r>
      <w:r w:rsidR="003D4A4F">
        <w:rPr>
          <w:rFonts w:ascii="Times New Roman" w:eastAsia="Times New Roman" w:hAnsi="Times New Roman" w:cs="Times New Roman"/>
          <w:sz w:val="24"/>
          <w:szCs w:val="24"/>
        </w:rPr>
        <w:t xml:space="preserve">n tugasnya sebagai pelayan bagi konseli. Konselor yang beriman dan bertaqwa </w:t>
      </w:r>
      <w:r w:rsidR="00B42AD0">
        <w:rPr>
          <w:rFonts w:ascii="Times New Roman" w:eastAsia="Times New Roman" w:hAnsi="Times New Roman" w:cs="Times New Roman"/>
          <w:sz w:val="24"/>
          <w:szCs w:val="24"/>
        </w:rPr>
        <w:t xml:space="preserve">akan </w:t>
      </w:r>
      <w:r w:rsidR="003D4A4F">
        <w:rPr>
          <w:rFonts w:ascii="Times New Roman" w:eastAsia="Times New Roman" w:hAnsi="Times New Roman" w:cs="Times New Roman"/>
          <w:sz w:val="24"/>
          <w:szCs w:val="24"/>
        </w:rPr>
        <w:t>selalu taat kepada ajaran-ajaran agama yang dianutnya dan menghindari larangan-larangannya yang dapat merusak citra dan nama baik seorang konselor atau pembimbing.</w:t>
      </w:r>
    </w:p>
    <w:p w:rsidR="00CB3CD2" w:rsidRDefault="00CB3CD2" w:rsidP="00CB3CD2">
      <w:pPr>
        <w:pStyle w:val="ListParagraph"/>
        <w:spacing w:line="360" w:lineRule="auto"/>
        <w:ind w:left="0"/>
        <w:rPr>
          <w:rFonts w:ascii="Times New Roman" w:eastAsia="Times New Roman" w:hAnsi="Times New Roman" w:cs="Times New Roman"/>
          <w:sz w:val="24"/>
          <w:szCs w:val="24"/>
        </w:rPr>
      </w:pPr>
    </w:p>
    <w:p w:rsidR="00B3776C" w:rsidRDefault="00B3776C" w:rsidP="00B3776C">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III </w:t>
      </w:r>
    </w:p>
    <w:p w:rsidR="00B3776C" w:rsidRDefault="00B3776C" w:rsidP="00B3776C">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rsidR="00B3776C" w:rsidRDefault="00B3776C" w:rsidP="00B3776C">
      <w:pPr>
        <w:pStyle w:val="ListParagraph"/>
        <w:spacing w:line="360" w:lineRule="auto"/>
        <w:ind w:left="0"/>
        <w:rPr>
          <w:rFonts w:ascii="Times New Roman" w:eastAsia="Times New Roman" w:hAnsi="Times New Roman" w:cs="Times New Roman"/>
          <w:b/>
          <w:sz w:val="24"/>
          <w:szCs w:val="24"/>
        </w:rPr>
      </w:pPr>
    </w:p>
    <w:p w:rsidR="00B3776C" w:rsidRDefault="00B3776C" w:rsidP="00B3776C">
      <w:pPr>
        <w:pStyle w:val="ListParagraph"/>
        <w:spacing w:line="360" w:lineRule="auto"/>
        <w:ind w:left="54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ab/>
        <w:t>Kesimpulan</w:t>
      </w:r>
    </w:p>
    <w:p w:rsidR="00B3776C" w:rsidRDefault="00B3776C" w:rsidP="00B3776C">
      <w:pPr>
        <w:pStyle w:val="ListParagraph"/>
        <w:spacing w:line="36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pembahasan diatas dapat diambil sebuah kesimpulan bahwa seorang konselor dalam mengemban tugasnya sebagai pelayan ataupun sebagai pembimbing hendaknya memiliki perilaku yang sesuai dengan ajaran agama dan selalu berpegang teguh dengan nilai-nilai keagamaan yang dianutnya. Sehingga nantinya pada saat memberikan pelayanan konseling, akan tercipta suasana yang nyaman, tenang, damai</w:t>
      </w:r>
      <w:r w:rsidR="005859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 masalah yang dihadapi dapat terselesaikan dengan baik sesuai yang sudah ditakdirkan atau digariskan oleh Tuhan Yang Maha Esa. </w:t>
      </w:r>
    </w:p>
    <w:p w:rsidR="008041AE" w:rsidRDefault="008041AE" w:rsidP="008041AE">
      <w:pPr>
        <w:spacing w:line="360" w:lineRule="auto"/>
        <w:jc w:val="both"/>
        <w:rPr>
          <w:rFonts w:ascii="Times New Roman" w:eastAsia="Times New Roman" w:hAnsi="Times New Roman" w:cs="Times New Roman"/>
          <w:sz w:val="24"/>
          <w:szCs w:val="24"/>
        </w:rPr>
      </w:pPr>
    </w:p>
    <w:p w:rsidR="008041AE" w:rsidRDefault="008041AE" w:rsidP="008041AE">
      <w:pPr>
        <w:spacing w:line="36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ab/>
        <w:t>Saran</w:t>
      </w:r>
    </w:p>
    <w:p w:rsidR="008041AE" w:rsidRPr="008041AE" w:rsidRDefault="00CD161B" w:rsidP="008041AE">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w:t>
      </w:r>
      <w:r w:rsidR="00342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dapat disampaikan yaitu kita sebagai manusia harus sadar bahwa beriman dan bertaqwa kepada Tuhan Yang Maha Esa akan menimbulkan kebahagiaan. Tidak hanya untuk diri sendiri, tetapi juga untuk orang-orang yang ada disekitar kita. Selalu pasrah dan mensyukuri apa yang telah di takdirkan oleh Tuhan Yang Maha Esa.</w:t>
      </w:r>
    </w:p>
    <w:p w:rsidR="00ED0DFA" w:rsidRDefault="00ED0DFA" w:rsidP="006F39DA">
      <w:pPr>
        <w:spacing w:line="360" w:lineRule="auto"/>
        <w:ind w:firstLine="540"/>
        <w:jc w:val="both"/>
        <w:rPr>
          <w:rFonts w:ascii="Times New Roman" w:eastAsia="Times New Roman" w:hAnsi="Times New Roman" w:cs="Times New Roman"/>
          <w:b/>
          <w:sz w:val="24"/>
          <w:szCs w:val="24"/>
        </w:rPr>
      </w:pPr>
    </w:p>
    <w:p w:rsidR="005018E2" w:rsidRDefault="005018E2" w:rsidP="006F39DA">
      <w:pPr>
        <w:spacing w:line="360" w:lineRule="auto"/>
        <w:ind w:firstLine="540"/>
        <w:jc w:val="both"/>
        <w:rPr>
          <w:rFonts w:ascii="Times New Roman" w:eastAsia="Times New Roman" w:hAnsi="Times New Roman" w:cs="Times New Roman"/>
          <w:b/>
          <w:sz w:val="24"/>
          <w:szCs w:val="24"/>
        </w:rPr>
      </w:pPr>
    </w:p>
    <w:p w:rsidR="00E954BD" w:rsidRPr="00E954BD" w:rsidRDefault="00E954BD" w:rsidP="00E954BD">
      <w:pPr>
        <w:spacing w:line="360" w:lineRule="auto"/>
        <w:ind w:firstLine="540"/>
        <w:rPr>
          <w:rFonts w:ascii="Times New Roman" w:eastAsia="Times New Roman" w:hAnsi="Times New Roman" w:cs="Times New Roman"/>
          <w:sz w:val="24"/>
          <w:szCs w:val="24"/>
        </w:rPr>
      </w:pPr>
    </w:p>
    <w:sectPr w:rsidR="00E954BD" w:rsidRPr="00E954BD" w:rsidSect="000812D6">
      <w:footerReference w:type="default" r:id="rId13"/>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0D6" w:rsidRDefault="009520D6" w:rsidP="000812D6">
      <w:pPr>
        <w:spacing w:after="0" w:line="240" w:lineRule="auto"/>
      </w:pPr>
      <w:r>
        <w:separator/>
      </w:r>
    </w:p>
  </w:endnote>
  <w:endnote w:type="continuationSeparator" w:id="1">
    <w:p w:rsidR="009520D6" w:rsidRDefault="009520D6" w:rsidP="00081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54"/>
      <w:docPartObj>
        <w:docPartGallery w:val="Page Numbers (Bottom of Page)"/>
        <w:docPartUnique/>
      </w:docPartObj>
    </w:sdtPr>
    <w:sdtContent>
      <w:p w:rsidR="00426C25" w:rsidRDefault="00426C25">
        <w:pPr>
          <w:pStyle w:val="Footer"/>
          <w:jc w:val="center"/>
        </w:pPr>
        <w:fldSimple w:instr=" PAGE   \* MERGEFORMAT ">
          <w:r w:rsidR="00F52900">
            <w:rPr>
              <w:noProof/>
            </w:rPr>
            <w:t>15</w:t>
          </w:r>
        </w:fldSimple>
      </w:p>
    </w:sdtContent>
  </w:sdt>
  <w:p w:rsidR="00426C25" w:rsidRDefault="00426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0D6" w:rsidRDefault="009520D6" w:rsidP="000812D6">
      <w:pPr>
        <w:spacing w:after="0" w:line="240" w:lineRule="auto"/>
      </w:pPr>
      <w:r>
        <w:separator/>
      </w:r>
    </w:p>
  </w:footnote>
  <w:footnote w:type="continuationSeparator" w:id="1">
    <w:p w:rsidR="009520D6" w:rsidRDefault="009520D6" w:rsidP="00081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1pt;height:11.1pt" o:bullet="t">
        <v:imagedata r:id="rId1" o:title="mso909D"/>
      </v:shape>
    </w:pict>
  </w:numPicBullet>
  <w:abstractNum w:abstractNumId="0">
    <w:nsid w:val="0284332C"/>
    <w:multiLevelType w:val="multilevel"/>
    <w:tmpl w:val="C00C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A6F1C"/>
    <w:multiLevelType w:val="multilevel"/>
    <w:tmpl w:val="9E2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80508"/>
    <w:multiLevelType w:val="hybridMultilevel"/>
    <w:tmpl w:val="3522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E603F"/>
    <w:multiLevelType w:val="hybridMultilevel"/>
    <w:tmpl w:val="8684FC04"/>
    <w:lvl w:ilvl="0" w:tplc="97680F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C9077C6"/>
    <w:multiLevelType w:val="hybridMultilevel"/>
    <w:tmpl w:val="8DA0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46455"/>
    <w:multiLevelType w:val="multilevel"/>
    <w:tmpl w:val="B49A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71379"/>
    <w:multiLevelType w:val="hybridMultilevel"/>
    <w:tmpl w:val="CA1079F2"/>
    <w:lvl w:ilvl="0" w:tplc="2976D8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11B5F82"/>
    <w:multiLevelType w:val="multilevel"/>
    <w:tmpl w:val="9C20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23FA2"/>
    <w:multiLevelType w:val="multilevel"/>
    <w:tmpl w:val="F428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261DF"/>
    <w:multiLevelType w:val="hybridMultilevel"/>
    <w:tmpl w:val="43DCB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C72487"/>
    <w:multiLevelType w:val="hybridMultilevel"/>
    <w:tmpl w:val="2494ACFE"/>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1">
    <w:nsid w:val="4A684DA4"/>
    <w:multiLevelType w:val="hybridMultilevel"/>
    <w:tmpl w:val="E738ED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41EB6"/>
    <w:multiLevelType w:val="hybridMultilevel"/>
    <w:tmpl w:val="D24A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17FBB"/>
    <w:multiLevelType w:val="hybridMultilevel"/>
    <w:tmpl w:val="F2648E4C"/>
    <w:lvl w:ilvl="0" w:tplc="04210007">
      <w:start w:val="1"/>
      <w:numFmt w:val="bullet"/>
      <w:lvlText w:val=""/>
      <w:lvlPicBulletId w:val="0"/>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744B3CFD"/>
    <w:multiLevelType w:val="hybridMultilevel"/>
    <w:tmpl w:val="0EBA6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2"/>
  </w:num>
  <w:num w:numId="4">
    <w:abstractNumId w:val="14"/>
  </w:num>
  <w:num w:numId="5">
    <w:abstractNumId w:val="9"/>
  </w:num>
  <w:num w:numId="6">
    <w:abstractNumId w:val="3"/>
  </w:num>
  <w:num w:numId="7">
    <w:abstractNumId w:val="13"/>
  </w:num>
  <w:num w:numId="8">
    <w:abstractNumId w:val="10"/>
  </w:num>
  <w:num w:numId="9">
    <w:abstractNumId w:val="6"/>
  </w:num>
  <w:num w:numId="10">
    <w:abstractNumId w:val="8"/>
  </w:num>
  <w:num w:numId="11">
    <w:abstractNumId w:val="1"/>
  </w:num>
  <w:num w:numId="12">
    <w:abstractNumId w:val="7"/>
  </w:num>
  <w:num w:numId="13">
    <w:abstractNumId w:val="5"/>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0812D6"/>
    <w:rsid w:val="0001068E"/>
    <w:rsid w:val="00066346"/>
    <w:rsid w:val="00080E96"/>
    <w:rsid w:val="000812D6"/>
    <w:rsid w:val="001358B8"/>
    <w:rsid w:val="00187342"/>
    <w:rsid w:val="001A75AB"/>
    <w:rsid w:val="001D65F9"/>
    <w:rsid w:val="001D6EEB"/>
    <w:rsid w:val="00241BA0"/>
    <w:rsid w:val="002636FE"/>
    <w:rsid w:val="00283376"/>
    <w:rsid w:val="002C2965"/>
    <w:rsid w:val="002C32E5"/>
    <w:rsid w:val="002E08BE"/>
    <w:rsid w:val="002F4162"/>
    <w:rsid w:val="00315481"/>
    <w:rsid w:val="00331B35"/>
    <w:rsid w:val="00342015"/>
    <w:rsid w:val="00343ADC"/>
    <w:rsid w:val="0035359F"/>
    <w:rsid w:val="00355D79"/>
    <w:rsid w:val="003B6F37"/>
    <w:rsid w:val="003D3937"/>
    <w:rsid w:val="003D4A4F"/>
    <w:rsid w:val="004268EA"/>
    <w:rsid w:val="00426C25"/>
    <w:rsid w:val="004832A8"/>
    <w:rsid w:val="00490206"/>
    <w:rsid w:val="004A392A"/>
    <w:rsid w:val="004C4269"/>
    <w:rsid w:val="004F110D"/>
    <w:rsid w:val="005018E2"/>
    <w:rsid w:val="00506069"/>
    <w:rsid w:val="0051632A"/>
    <w:rsid w:val="005258F3"/>
    <w:rsid w:val="005330B4"/>
    <w:rsid w:val="00560F55"/>
    <w:rsid w:val="005766C9"/>
    <w:rsid w:val="00583A04"/>
    <w:rsid w:val="005859F5"/>
    <w:rsid w:val="00603EED"/>
    <w:rsid w:val="006225D3"/>
    <w:rsid w:val="00636363"/>
    <w:rsid w:val="00650286"/>
    <w:rsid w:val="00676798"/>
    <w:rsid w:val="006914B6"/>
    <w:rsid w:val="006D126C"/>
    <w:rsid w:val="006E19E0"/>
    <w:rsid w:val="006E53BF"/>
    <w:rsid w:val="006F39DA"/>
    <w:rsid w:val="0072141A"/>
    <w:rsid w:val="00774977"/>
    <w:rsid w:val="00775347"/>
    <w:rsid w:val="00780C94"/>
    <w:rsid w:val="00790147"/>
    <w:rsid w:val="007941DA"/>
    <w:rsid w:val="007A3CB0"/>
    <w:rsid w:val="007A60BB"/>
    <w:rsid w:val="007C1ABC"/>
    <w:rsid w:val="007C7875"/>
    <w:rsid w:val="007D0110"/>
    <w:rsid w:val="007D5417"/>
    <w:rsid w:val="008041AE"/>
    <w:rsid w:val="00822476"/>
    <w:rsid w:val="00850BFD"/>
    <w:rsid w:val="0086427B"/>
    <w:rsid w:val="008A6187"/>
    <w:rsid w:val="008B7024"/>
    <w:rsid w:val="008C7ADB"/>
    <w:rsid w:val="008D6B10"/>
    <w:rsid w:val="008D7B5A"/>
    <w:rsid w:val="008E3C68"/>
    <w:rsid w:val="009270C1"/>
    <w:rsid w:val="00933D85"/>
    <w:rsid w:val="00946F05"/>
    <w:rsid w:val="009507C1"/>
    <w:rsid w:val="009520D6"/>
    <w:rsid w:val="009866AE"/>
    <w:rsid w:val="00992B28"/>
    <w:rsid w:val="009A3B75"/>
    <w:rsid w:val="009B4100"/>
    <w:rsid w:val="009E29C4"/>
    <w:rsid w:val="00A1571D"/>
    <w:rsid w:val="00A33D4C"/>
    <w:rsid w:val="00A5231C"/>
    <w:rsid w:val="00A9054D"/>
    <w:rsid w:val="00AA7B86"/>
    <w:rsid w:val="00AD3F97"/>
    <w:rsid w:val="00AE54E5"/>
    <w:rsid w:val="00B24BEB"/>
    <w:rsid w:val="00B31141"/>
    <w:rsid w:val="00B3776C"/>
    <w:rsid w:val="00B42AD0"/>
    <w:rsid w:val="00B901EC"/>
    <w:rsid w:val="00BA44BF"/>
    <w:rsid w:val="00BA6462"/>
    <w:rsid w:val="00BD54D2"/>
    <w:rsid w:val="00C025B4"/>
    <w:rsid w:val="00C05C58"/>
    <w:rsid w:val="00C129D0"/>
    <w:rsid w:val="00C14D2F"/>
    <w:rsid w:val="00C17959"/>
    <w:rsid w:val="00C610FC"/>
    <w:rsid w:val="00C62098"/>
    <w:rsid w:val="00C74ECD"/>
    <w:rsid w:val="00C866FB"/>
    <w:rsid w:val="00CA5722"/>
    <w:rsid w:val="00CB2442"/>
    <w:rsid w:val="00CB2C23"/>
    <w:rsid w:val="00CB3CD2"/>
    <w:rsid w:val="00CD161B"/>
    <w:rsid w:val="00CE6951"/>
    <w:rsid w:val="00D024E3"/>
    <w:rsid w:val="00D26468"/>
    <w:rsid w:val="00D43F8A"/>
    <w:rsid w:val="00D558E7"/>
    <w:rsid w:val="00D56CBC"/>
    <w:rsid w:val="00DA6938"/>
    <w:rsid w:val="00DB0E37"/>
    <w:rsid w:val="00DD0EB0"/>
    <w:rsid w:val="00DF6A52"/>
    <w:rsid w:val="00E26A18"/>
    <w:rsid w:val="00E87EB2"/>
    <w:rsid w:val="00E954BD"/>
    <w:rsid w:val="00EA098D"/>
    <w:rsid w:val="00EB0193"/>
    <w:rsid w:val="00EB02AC"/>
    <w:rsid w:val="00ED0DFA"/>
    <w:rsid w:val="00F16406"/>
    <w:rsid w:val="00F31AF6"/>
    <w:rsid w:val="00F3292E"/>
    <w:rsid w:val="00F52900"/>
    <w:rsid w:val="00F66002"/>
    <w:rsid w:val="00F66E45"/>
    <w:rsid w:val="00F70262"/>
    <w:rsid w:val="00F95114"/>
    <w:rsid w:val="00F969EB"/>
    <w:rsid w:val="00FD7D3B"/>
    <w:rsid w:val="00FE0D0A"/>
    <w:rsid w:val="00FE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2D6"/>
  </w:style>
  <w:style w:type="paragraph" w:styleId="Footer">
    <w:name w:val="footer"/>
    <w:basedOn w:val="Normal"/>
    <w:link w:val="FooterChar"/>
    <w:uiPriority w:val="99"/>
    <w:unhideWhenUsed/>
    <w:rsid w:val="0008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2D6"/>
  </w:style>
  <w:style w:type="paragraph" w:styleId="ListParagraph">
    <w:name w:val="List Paragraph"/>
    <w:basedOn w:val="Normal"/>
    <w:uiPriority w:val="34"/>
    <w:qFormat/>
    <w:rsid w:val="006E53BF"/>
    <w:pPr>
      <w:ind w:left="720"/>
      <w:contextualSpacing/>
    </w:pPr>
  </w:style>
  <w:style w:type="character" w:styleId="Strong">
    <w:name w:val="Strong"/>
    <w:basedOn w:val="DefaultParagraphFont"/>
    <w:uiPriority w:val="22"/>
    <w:qFormat/>
    <w:rsid w:val="00F70262"/>
    <w:rPr>
      <w:b/>
      <w:bCs/>
    </w:rPr>
  </w:style>
  <w:style w:type="character" w:styleId="Hyperlink">
    <w:name w:val="Hyperlink"/>
    <w:basedOn w:val="DefaultParagraphFont"/>
    <w:uiPriority w:val="99"/>
    <w:semiHidden/>
    <w:unhideWhenUsed/>
    <w:rsid w:val="00F70262"/>
    <w:rPr>
      <w:color w:val="0000FF"/>
      <w:u w:val="single"/>
    </w:rPr>
  </w:style>
  <w:style w:type="paragraph" w:styleId="NormalWeb">
    <w:name w:val="Normal (Web)"/>
    <w:basedOn w:val="Normal"/>
    <w:uiPriority w:val="99"/>
    <w:semiHidden/>
    <w:unhideWhenUsed/>
    <w:rsid w:val="00CA5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541375">
      <w:bodyDiv w:val="1"/>
      <w:marLeft w:val="0"/>
      <w:marRight w:val="0"/>
      <w:marTop w:val="0"/>
      <w:marBottom w:val="0"/>
      <w:divBdr>
        <w:top w:val="none" w:sz="0" w:space="0" w:color="auto"/>
        <w:left w:val="none" w:sz="0" w:space="0" w:color="auto"/>
        <w:bottom w:val="none" w:sz="0" w:space="0" w:color="auto"/>
        <w:right w:val="none" w:sz="0" w:space="0" w:color="auto"/>
      </w:divBdr>
    </w:div>
    <w:div w:id="1557159155">
      <w:bodyDiv w:val="1"/>
      <w:marLeft w:val="0"/>
      <w:marRight w:val="0"/>
      <w:marTop w:val="0"/>
      <w:marBottom w:val="0"/>
      <w:divBdr>
        <w:top w:val="none" w:sz="0" w:space="0" w:color="auto"/>
        <w:left w:val="none" w:sz="0" w:space="0" w:color="auto"/>
        <w:bottom w:val="none" w:sz="0" w:space="0" w:color="auto"/>
        <w:right w:val="none" w:sz="0" w:space="0" w:color="auto"/>
      </w:divBdr>
    </w:div>
    <w:div w:id="17165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adbali.com/canangsari/pa-moksa.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badbali.com/canangsari/pa-moksa.htm" TargetMode="External"/><Relationship Id="rId12" Type="http://schemas.openxmlformats.org/officeDocument/2006/relationships/hyperlink" Target="http://www.babadbali.com/canangsari/pa-susil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badbali.com/canangsari/tawur.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badbali.com/canangsari/pa-moksa.htm" TargetMode="External"/><Relationship Id="rId4" Type="http://schemas.openxmlformats.org/officeDocument/2006/relationships/webSettings" Target="webSettings.xml"/><Relationship Id="rId9" Type="http://schemas.openxmlformats.org/officeDocument/2006/relationships/hyperlink" Target="http://www.babadbali.com/canangsari/pa-moksa.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16</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2011-09-11T06:39:00Z</cp:lastPrinted>
  <dcterms:created xsi:type="dcterms:W3CDTF">2011-09-07T07:22:00Z</dcterms:created>
  <dcterms:modified xsi:type="dcterms:W3CDTF">2011-09-24T03:40:00Z</dcterms:modified>
</cp:coreProperties>
</file>